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217CA" w14:textId="77777777" w:rsidR="001C376D" w:rsidRPr="001C376D" w:rsidRDefault="001C376D" w:rsidP="001C376D">
      <w:pPr>
        <w:jc w:val="center"/>
        <w:rPr>
          <w:rFonts w:ascii="Futura" w:eastAsia="Times New Roman" w:hAnsi="Futura" w:cs="Times New Roman"/>
          <w:b/>
          <w:bCs/>
          <w:color w:val="000000"/>
          <w:kern w:val="0"/>
          <w:sz w:val="30"/>
          <w:szCs w:val="30"/>
          <w:lang w:eastAsia="ru-RU"/>
          <w14:ligatures w14:val="none"/>
        </w:rPr>
      </w:pPr>
      <w:r w:rsidRPr="001C376D">
        <w:rPr>
          <w:rFonts w:ascii="Futura" w:eastAsia="Times New Roman" w:hAnsi="Futura" w:cs="Times New Roman"/>
          <w:b/>
          <w:bCs/>
          <w:color w:val="000000"/>
          <w:kern w:val="0"/>
          <w:sz w:val="30"/>
          <w:szCs w:val="30"/>
          <w:lang w:eastAsia="ru-RU"/>
          <w14:ligatures w14:val="none"/>
        </w:rPr>
        <w:t>Политика конфиденциальности</w:t>
      </w:r>
    </w:p>
    <w:p w14:paraId="4D676A43" w14:textId="77777777" w:rsidR="001C376D" w:rsidRDefault="001C376D" w:rsidP="001C376D">
      <w:pPr>
        <w:rPr>
          <w:rFonts w:ascii="Arial" w:eastAsia="Times New Roman" w:hAnsi="Arial" w:cs="Arial"/>
          <w:color w:val="000000"/>
          <w:kern w:val="0"/>
          <w:lang w:eastAsia="ru-RU"/>
          <w14:ligatures w14:val="none"/>
        </w:rPr>
      </w:pPr>
    </w:p>
    <w:p w14:paraId="608B437B" w14:textId="1BEF8117" w:rsidR="001C376D" w:rsidRDefault="001C376D" w:rsidP="001C376D">
      <w:pPr>
        <w:rPr>
          <w:rFonts w:ascii="Arial" w:eastAsia="Times New Roman" w:hAnsi="Arial" w:cs="Arial"/>
          <w:color w:val="000000"/>
          <w:kern w:val="0"/>
          <w:lang w:eastAsia="ru-RU"/>
          <w14:ligatures w14:val="none"/>
        </w:rPr>
      </w:pPr>
      <w:r w:rsidRPr="001C376D">
        <w:rPr>
          <w:rFonts w:ascii="Arial" w:eastAsia="Times New Roman" w:hAnsi="Arial" w:cs="Arial"/>
          <w:color w:val="000000"/>
          <w:kern w:val="0"/>
          <w:lang w:eastAsia="ru-RU"/>
          <w14:ligatures w14:val="none"/>
        </w:rPr>
        <w:t>1. Общие положения</w:t>
      </w:r>
      <w:r w:rsidRPr="001C376D">
        <w:rPr>
          <w:rFonts w:ascii="Arial" w:eastAsia="Times New Roman" w:hAnsi="Arial" w:cs="Arial"/>
          <w:color w:val="000000"/>
          <w:kern w:val="0"/>
          <w:lang w:eastAsia="ru-RU"/>
          <w14:ligatures w14:val="none"/>
        </w:rPr>
        <w:b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w:t>
      </w:r>
      <w:r w:rsidR="006B7EA9">
        <w:rPr>
          <w:rFonts w:ascii="Arial" w:eastAsia="Times New Roman" w:hAnsi="Arial" w:cs="Arial"/>
          <w:color w:val="000000"/>
          <w:kern w:val="0"/>
          <w:lang w:eastAsia="ru-RU"/>
          <w14:ligatures w14:val="none"/>
        </w:rPr>
        <w:t>Интел Мед</w:t>
      </w:r>
      <w:r w:rsidRPr="001C376D">
        <w:rPr>
          <w:rFonts w:ascii="Arial" w:eastAsia="Times New Roman" w:hAnsi="Arial" w:cs="Arial"/>
          <w:color w:val="000000"/>
          <w:kern w:val="0"/>
          <w:lang w:eastAsia="ru-RU"/>
          <w14:ligatures w14:val="none"/>
        </w:rPr>
        <w:t xml:space="preserve">", ОГРН </w:t>
      </w:r>
      <w:r w:rsidR="006B7EA9">
        <w:rPr>
          <w:rFonts w:ascii="Arial" w:eastAsia="Times New Roman" w:hAnsi="Arial" w:cs="Arial"/>
          <w:color w:val="000000"/>
          <w:kern w:val="0"/>
          <w:lang w:eastAsia="ru-RU"/>
          <w14:ligatures w14:val="none"/>
        </w:rPr>
        <w:t>1127746150180</w:t>
      </w:r>
      <w:r w:rsidRPr="001C376D">
        <w:rPr>
          <w:rFonts w:ascii="Arial" w:eastAsia="Times New Roman" w:hAnsi="Arial" w:cs="Arial"/>
          <w:color w:val="000000"/>
          <w:kern w:val="0"/>
          <w:lang w:eastAsia="ru-RU"/>
          <w14:ligatures w14:val="none"/>
        </w:rPr>
        <w:t xml:space="preserve"> (далее – Оператор).</w:t>
      </w:r>
      <w:r w:rsidRPr="001C376D">
        <w:rPr>
          <w:rFonts w:ascii="Arial" w:eastAsia="Times New Roman" w:hAnsi="Arial" w:cs="Arial"/>
          <w:color w:val="000000"/>
          <w:kern w:val="0"/>
          <w:lang w:eastAsia="ru-RU"/>
          <w14:ligatures w14:val="none"/>
        </w:rPr>
        <w:b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1C376D">
        <w:rPr>
          <w:rFonts w:ascii="Arial" w:eastAsia="Times New Roman" w:hAnsi="Arial" w:cs="Arial"/>
          <w:color w:val="000000"/>
          <w:kern w:val="0"/>
          <w:lang w:eastAsia="ru-RU"/>
          <w14:ligatures w14:val="none"/>
        </w:rPr>
        <w:b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6" w:history="1">
        <w:r w:rsidR="003963B0" w:rsidRPr="003963B0">
          <w:rPr>
            <w:rStyle w:val="ab"/>
            <w:rFonts w:ascii="Arial" w:hAnsi="Arial" w:cs="Arial"/>
          </w:rPr>
          <w:t>https://www.intelmedic.ru/</w:t>
        </w:r>
      </w:hyperlink>
      <w:r w:rsidR="003963B0">
        <w:t xml:space="preserve"> </w:t>
      </w:r>
    </w:p>
    <w:p w14:paraId="16D6A11A" w14:textId="3DDA50E3" w:rsidR="001C376D" w:rsidRPr="007B056C" w:rsidRDefault="001C376D" w:rsidP="001C376D">
      <w:pPr>
        <w:rPr>
          <w:rFonts w:ascii="Arial" w:eastAsia="Times New Roman" w:hAnsi="Arial" w:cs="Arial"/>
          <w:color w:val="000000" w:themeColor="text1"/>
          <w:kern w:val="0"/>
          <w:lang w:eastAsia="ru-RU"/>
          <w14:ligatures w14:val="none"/>
        </w:rPr>
      </w:pPr>
      <w:r w:rsidRPr="006B7EA9">
        <w:rPr>
          <w:rFonts w:ascii="Arial" w:eastAsia="Times New Roman" w:hAnsi="Arial" w:cs="Arial"/>
          <w:color w:val="000000" w:themeColor="text1"/>
          <w:kern w:val="0"/>
          <w:lang w:eastAsia="ru-RU"/>
          <w14:ligatures w14:val="none"/>
        </w:rPr>
        <w:t>1.3. Для обработки Ваших персональных данных Оператор использует базы данных и сервера, расположенные на территории Российской Федерации.</w:t>
      </w:r>
      <w:r w:rsidRPr="006B7EA9">
        <w:rPr>
          <w:rFonts w:ascii="Arial" w:eastAsia="Times New Roman" w:hAnsi="Arial" w:cs="Arial"/>
          <w:color w:val="000000" w:themeColor="text1"/>
          <w:kern w:val="0"/>
          <w:lang w:eastAsia="ru-RU"/>
          <w14:ligatures w14:val="none"/>
        </w:rPr>
        <w:br/>
      </w:r>
      <w:r w:rsidRPr="001C376D">
        <w:rPr>
          <w:rFonts w:ascii="Arial" w:eastAsia="Times New Roman" w:hAnsi="Arial" w:cs="Arial"/>
          <w:color w:val="000000"/>
          <w:kern w:val="0"/>
          <w:lang w:eastAsia="ru-RU"/>
          <w14:ligatures w14:val="none"/>
        </w:rPr>
        <w:t>2. Основные понятия, используемые в Политике</w:t>
      </w:r>
      <w:r w:rsidRPr="001C376D">
        <w:rPr>
          <w:rFonts w:ascii="Arial" w:eastAsia="Times New Roman" w:hAnsi="Arial" w:cs="Arial"/>
          <w:color w:val="000000"/>
          <w:kern w:val="0"/>
          <w:lang w:eastAsia="ru-RU"/>
          <w14:ligatures w14:val="none"/>
        </w:rPr>
        <w:br/>
        <w:t>2.1. Автоматизированная обработка персональных данных – обработка персональных данных с помощью средств вычислительной техники.</w:t>
      </w:r>
      <w:r w:rsidRPr="001C376D">
        <w:rPr>
          <w:rFonts w:ascii="Arial" w:eastAsia="Times New Roman" w:hAnsi="Arial" w:cs="Arial"/>
          <w:color w:val="000000"/>
          <w:kern w:val="0"/>
          <w:lang w:eastAsia="ru-RU"/>
          <w14:ligatures w14:val="none"/>
        </w:rPr>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1C376D">
        <w:rPr>
          <w:rFonts w:ascii="Arial" w:eastAsia="Times New Roman" w:hAnsi="Arial" w:cs="Arial"/>
          <w:color w:val="000000"/>
          <w:kern w:val="0"/>
          <w:lang w:eastAsia="ru-RU"/>
          <w14:ligatures w14:val="none"/>
        </w:rPr>
        <w:b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7" w:history="1">
        <w:r w:rsidR="003963B0" w:rsidRPr="003963B0">
          <w:rPr>
            <w:rStyle w:val="ab"/>
            <w:rFonts w:ascii="Arial" w:hAnsi="Arial" w:cs="Arial"/>
          </w:rPr>
          <w:t>https://www.intelmedic.ru/</w:t>
        </w:r>
      </w:hyperlink>
      <w:r w:rsidRPr="001C376D">
        <w:rPr>
          <w:rFonts w:ascii="Arial" w:eastAsia="Times New Roman" w:hAnsi="Arial" w:cs="Arial"/>
          <w:color w:val="000000"/>
          <w:kern w:val="0"/>
          <w:lang w:eastAsia="ru-RU"/>
          <w14:ligatures w14:val="none"/>
        </w:rPr>
        <w:b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1C376D">
        <w:rPr>
          <w:rFonts w:ascii="Arial" w:eastAsia="Times New Roman" w:hAnsi="Arial" w:cs="Arial"/>
          <w:color w:val="000000"/>
          <w:kern w:val="0"/>
          <w:lang w:eastAsia="ru-RU"/>
          <w14:ligatures w14:val="none"/>
        </w:rPr>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1C376D">
        <w:rPr>
          <w:rFonts w:ascii="Arial" w:eastAsia="Times New Roman" w:hAnsi="Arial" w:cs="Arial"/>
          <w:color w:val="000000"/>
          <w:kern w:val="0"/>
          <w:lang w:eastAsia="ru-RU"/>
          <w14:ligatures w14:val="none"/>
        </w:rPr>
        <w:b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1C376D">
        <w:rPr>
          <w:rFonts w:ascii="Arial" w:eastAsia="Times New Roman" w:hAnsi="Arial" w:cs="Arial"/>
          <w:color w:val="000000"/>
          <w:kern w:val="0"/>
          <w:lang w:eastAsia="ru-RU"/>
          <w14:ligatures w14:val="none"/>
        </w:rPr>
        <w:b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1C376D">
        <w:rPr>
          <w:rFonts w:ascii="Arial" w:eastAsia="Times New Roman" w:hAnsi="Arial" w:cs="Arial"/>
          <w:color w:val="000000"/>
          <w:kern w:val="0"/>
          <w:lang w:eastAsia="ru-RU"/>
          <w14:ligatures w14:val="none"/>
        </w:rPr>
        <w:br/>
        <w:t>2.8. Персональные данные – любая информация, относящаяся прямо или косвенно к определенному или определяемому Пользователю веб-сайта.</w:t>
      </w:r>
      <w:r w:rsidRPr="001C376D">
        <w:rPr>
          <w:rFonts w:ascii="Arial" w:eastAsia="Times New Roman" w:hAnsi="Arial" w:cs="Arial"/>
          <w:color w:val="000000"/>
          <w:kern w:val="0"/>
          <w:lang w:eastAsia="ru-RU"/>
          <w14:ligatures w14:val="none"/>
        </w:rPr>
        <w:b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w:t>
      </w:r>
      <w:r w:rsidRPr="001C376D">
        <w:rPr>
          <w:rFonts w:ascii="Arial" w:eastAsia="Times New Roman" w:hAnsi="Arial" w:cs="Arial"/>
          <w:color w:val="000000"/>
          <w:kern w:val="0"/>
          <w:lang w:eastAsia="ru-RU"/>
          <w14:ligatures w14:val="none"/>
        </w:rPr>
        <w:lastRenderedPageBreak/>
        <w:t>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r w:rsidRPr="001C376D">
        <w:rPr>
          <w:rFonts w:ascii="Arial" w:eastAsia="Times New Roman" w:hAnsi="Arial" w:cs="Arial"/>
          <w:color w:val="000000"/>
          <w:kern w:val="0"/>
          <w:lang w:eastAsia="ru-RU"/>
          <w14:ligatures w14:val="none"/>
        </w:rPr>
        <w:br/>
        <w:t>2.10. Пользователь – любой посетитель веб-сайта.</w:t>
      </w:r>
      <w:r w:rsidRPr="001C376D">
        <w:rPr>
          <w:rFonts w:ascii="Arial" w:eastAsia="Times New Roman" w:hAnsi="Arial" w:cs="Arial"/>
          <w:color w:val="000000"/>
          <w:kern w:val="0"/>
          <w:lang w:eastAsia="ru-RU"/>
          <w14:ligatures w14:val="none"/>
        </w:rPr>
        <w:br/>
        <w:t>2.11. Предоставление персональных данных – действия, направленные на раскрытие персональных данных определенному лицу или определенному кругу лиц.</w:t>
      </w:r>
      <w:r w:rsidRPr="001C376D">
        <w:rPr>
          <w:rFonts w:ascii="Arial" w:eastAsia="Times New Roman" w:hAnsi="Arial" w:cs="Arial"/>
          <w:color w:val="000000"/>
          <w:kern w:val="0"/>
          <w:lang w:eastAsia="ru-RU"/>
          <w14:ligatures w14:val="none"/>
        </w:rPr>
        <w:b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1C376D">
        <w:rPr>
          <w:rFonts w:ascii="Arial" w:eastAsia="Times New Roman" w:hAnsi="Arial" w:cs="Arial"/>
          <w:color w:val="000000"/>
          <w:kern w:val="0"/>
          <w:lang w:eastAsia="ru-RU"/>
          <w14:ligatures w14:val="none"/>
        </w:rPr>
        <w:b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r w:rsidRPr="001C376D">
        <w:rPr>
          <w:rFonts w:ascii="Arial" w:eastAsia="Times New Roman" w:hAnsi="Arial" w:cs="Arial"/>
          <w:color w:val="000000"/>
          <w:kern w:val="0"/>
          <w:lang w:eastAsia="ru-RU"/>
          <w14:ligatures w14:val="none"/>
        </w:rPr>
        <w:b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r w:rsidRPr="001C376D">
        <w:rPr>
          <w:rFonts w:ascii="Arial" w:eastAsia="Times New Roman" w:hAnsi="Arial" w:cs="Arial"/>
          <w:color w:val="000000"/>
          <w:kern w:val="0"/>
          <w:lang w:eastAsia="ru-RU"/>
          <w14:ligatures w14:val="none"/>
        </w:rPr>
        <w:br/>
        <w:t>3. Основные права и обязанности Оператора</w:t>
      </w:r>
      <w:r w:rsidRPr="001C376D">
        <w:rPr>
          <w:rFonts w:ascii="Arial" w:eastAsia="Times New Roman" w:hAnsi="Arial" w:cs="Arial"/>
          <w:color w:val="000000"/>
          <w:kern w:val="0"/>
          <w:lang w:eastAsia="ru-RU"/>
          <w14:ligatures w14:val="none"/>
        </w:rPr>
        <w:br/>
        <w:t>3.1. Оператор имеет право:</w:t>
      </w:r>
      <w:r w:rsidRPr="001C376D">
        <w:rPr>
          <w:rFonts w:ascii="Arial" w:eastAsia="Times New Roman" w:hAnsi="Arial" w:cs="Arial"/>
          <w:color w:val="000000"/>
          <w:kern w:val="0"/>
          <w:lang w:eastAsia="ru-RU"/>
          <w14:ligatures w14:val="none"/>
        </w:rPr>
        <w:br/>
        <w:t>– получать от субъекта персональных данных достоверные информацию и/или документы, содержащие персональные данные;</w:t>
      </w:r>
      <w:r w:rsidRPr="001C376D">
        <w:rPr>
          <w:rFonts w:ascii="Arial" w:eastAsia="Times New Roman" w:hAnsi="Arial" w:cs="Arial"/>
          <w:color w:val="000000"/>
          <w:kern w:val="0"/>
          <w:lang w:eastAsia="ru-RU"/>
          <w14:ligatures w14:val="none"/>
        </w:rPr>
        <w:b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1C376D">
        <w:rPr>
          <w:rFonts w:ascii="Arial" w:eastAsia="Times New Roman" w:hAnsi="Arial" w:cs="Arial"/>
          <w:color w:val="000000"/>
          <w:kern w:val="0"/>
          <w:lang w:eastAsia="ru-RU"/>
          <w14:ligatures w14:val="none"/>
        </w:rPr>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1C376D">
        <w:rPr>
          <w:rFonts w:ascii="Arial" w:eastAsia="Times New Roman" w:hAnsi="Arial" w:cs="Arial"/>
          <w:color w:val="000000"/>
          <w:kern w:val="0"/>
          <w:lang w:eastAsia="ru-RU"/>
          <w14:ligatures w14:val="none"/>
        </w:rPr>
        <w:br/>
        <w:t>3.2. Оператор обязан:</w:t>
      </w:r>
      <w:r w:rsidRPr="001C376D">
        <w:rPr>
          <w:rFonts w:ascii="Arial" w:eastAsia="Times New Roman" w:hAnsi="Arial" w:cs="Arial"/>
          <w:color w:val="000000"/>
          <w:kern w:val="0"/>
          <w:lang w:eastAsia="ru-RU"/>
          <w14:ligatures w14:val="none"/>
        </w:rPr>
        <w:br/>
        <w:t>– предоставлять субъекту персональных данных по его просьбе информацию, касающуюся обработки его персональных данных;</w:t>
      </w:r>
      <w:r w:rsidRPr="001C376D">
        <w:rPr>
          <w:rFonts w:ascii="Arial" w:eastAsia="Times New Roman" w:hAnsi="Arial" w:cs="Arial"/>
          <w:color w:val="000000"/>
          <w:kern w:val="0"/>
          <w:lang w:eastAsia="ru-RU"/>
          <w14:ligatures w14:val="none"/>
        </w:rPr>
        <w:br/>
        <w:t>– организовывать обработку персональных данных в порядке, установленном действующим законодательством РФ;</w:t>
      </w:r>
      <w:r w:rsidRPr="001C376D">
        <w:rPr>
          <w:rFonts w:ascii="Arial" w:eastAsia="Times New Roman" w:hAnsi="Arial" w:cs="Arial"/>
          <w:color w:val="000000"/>
          <w:kern w:val="0"/>
          <w:lang w:eastAsia="ru-RU"/>
          <w14:ligatures w14:val="none"/>
        </w:rPr>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sidRPr="001C376D">
        <w:rPr>
          <w:rFonts w:ascii="Arial" w:eastAsia="Times New Roman" w:hAnsi="Arial" w:cs="Arial"/>
          <w:color w:val="000000"/>
          <w:kern w:val="0"/>
          <w:lang w:eastAsia="ru-RU"/>
          <w14:ligatures w14:val="none"/>
        </w:rPr>
        <w:b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r w:rsidRPr="001C376D">
        <w:rPr>
          <w:rFonts w:ascii="Arial" w:eastAsia="Times New Roman" w:hAnsi="Arial" w:cs="Arial"/>
          <w:color w:val="000000"/>
          <w:kern w:val="0"/>
          <w:lang w:eastAsia="ru-RU"/>
          <w14:ligatures w14:val="none"/>
        </w:rPr>
        <w:br/>
        <w:t>– публиковать или иным образом обеспечивать неограниченный доступ к настоящей Политике в отношении обработки персональных данных;</w:t>
      </w:r>
      <w:r w:rsidRPr="001C376D">
        <w:rPr>
          <w:rFonts w:ascii="Arial" w:eastAsia="Times New Roman" w:hAnsi="Arial" w:cs="Arial"/>
          <w:color w:val="000000"/>
          <w:kern w:val="0"/>
          <w:lang w:eastAsia="ru-RU"/>
          <w14:ligatures w14:val="none"/>
        </w:rPr>
        <w:br/>
        <w:t xml:space="preserve">–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w:t>
      </w:r>
      <w:r w:rsidRPr="001C376D">
        <w:rPr>
          <w:rFonts w:ascii="Arial" w:eastAsia="Times New Roman" w:hAnsi="Arial" w:cs="Arial"/>
          <w:color w:val="000000"/>
          <w:kern w:val="0"/>
          <w:lang w:eastAsia="ru-RU"/>
          <w14:ligatures w14:val="none"/>
        </w:rPr>
        <w:lastRenderedPageBreak/>
        <w:t>действий в отношении персональных данных;</w:t>
      </w:r>
      <w:r w:rsidRPr="001C376D">
        <w:rPr>
          <w:rFonts w:ascii="Arial" w:eastAsia="Times New Roman" w:hAnsi="Arial" w:cs="Arial"/>
          <w:color w:val="000000"/>
          <w:kern w:val="0"/>
          <w:lang w:eastAsia="ru-RU"/>
          <w14:ligatures w14:val="none"/>
        </w:rPr>
        <w:b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r w:rsidRPr="001C376D">
        <w:rPr>
          <w:rFonts w:ascii="Arial" w:eastAsia="Times New Roman" w:hAnsi="Arial" w:cs="Arial"/>
          <w:color w:val="000000"/>
          <w:kern w:val="0"/>
          <w:lang w:eastAsia="ru-RU"/>
          <w14:ligatures w14:val="none"/>
        </w:rPr>
        <w:br/>
        <w:t>– исполнять иные обязанности, предусмотренные Законом о персональных данных.</w:t>
      </w:r>
      <w:r w:rsidRPr="001C376D">
        <w:rPr>
          <w:rFonts w:ascii="Arial" w:eastAsia="Times New Roman" w:hAnsi="Arial" w:cs="Arial"/>
          <w:color w:val="000000"/>
          <w:kern w:val="0"/>
          <w:lang w:eastAsia="ru-RU"/>
          <w14:ligatures w14:val="none"/>
        </w:rPr>
        <w:br/>
        <w:t>4. Основные права и обязанности субъектов персональных данных</w:t>
      </w:r>
      <w:r w:rsidRPr="001C376D">
        <w:rPr>
          <w:rFonts w:ascii="Arial" w:eastAsia="Times New Roman" w:hAnsi="Arial" w:cs="Arial"/>
          <w:color w:val="000000"/>
          <w:kern w:val="0"/>
          <w:lang w:eastAsia="ru-RU"/>
          <w14:ligatures w14:val="none"/>
        </w:rPr>
        <w:br/>
        <w:t>4.1. Субъекты персональных данных имеют право:</w:t>
      </w:r>
      <w:r w:rsidRPr="001C376D">
        <w:rPr>
          <w:rFonts w:ascii="Arial" w:eastAsia="Times New Roman" w:hAnsi="Arial" w:cs="Arial"/>
          <w:color w:val="000000"/>
          <w:kern w:val="0"/>
          <w:lang w:eastAsia="ru-RU"/>
          <w14:ligatures w14:val="none"/>
        </w:rPr>
        <w:b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sidRPr="001C376D">
        <w:rPr>
          <w:rFonts w:ascii="Arial" w:eastAsia="Times New Roman" w:hAnsi="Arial" w:cs="Arial"/>
          <w:color w:val="000000"/>
          <w:kern w:val="0"/>
          <w:lang w:eastAsia="ru-RU"/>
          <w14:ligatures w14:val="none"/>
        </w:rPr>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1C376D">
        <w:rPr>
          <w:rFonts w:ascii="Arial" w:eastAsia="Times New Roman" w:hAnsi="Arial" w:cs="Arial"/>
          <w:color w:val="000000"/>
          <w:kern w:val="0"/>
          <w:lang w:eastAsia="ru-RU"/>
          <w14:ligatures w14:val="none"/>
        </w:rPr>
        <w:br/>
        <w:t>– выдвигать условие предварительного согласия при обработке персональных данных в целях продвижения на рынке товаров, работ и услуг;</w:t>
      </w:r>
      <w:r w:rsidRPr="001C376D">
        <w:rPr>
          <w:rFonts w:ascii="Arial" w:eastAsia="Times New Roman" w:hAnsi="Arial" w:cs="Arial"/>
          <w:color w:val="000000"/>
          <w:kern w:val="0"/>
          <w:lang w:eastAsia="ru-RU"/>
          <w14:ligatures w14:val="none"/>
        </w:rPr>
        <w:br/>
        <w:t>– на отзыв согласия на обработку персональных данных;</w:t>
      </w:r>
      <w:r w:rsidRPr="001C376D">
        <w:rPr>
          <w:rFonts w:ascii="Arial" w:eastAsia="Times New Roman" w:hAnsi="Arial" w:cs="Arial"/>
          <w:color w:val="000000"/>
          <w:kern w:val="0"/>
          <w:lang w:eastAsia="ru-RU"/>
          <w14:ligatures w14:val="none"/>
        </w:rPr>
        <w:b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r w:rsidRPr="001C376D">
        <w:rPr>
          <w:rFonts w:ascii="Arial" w:eastAsia="Times New Roman" w:hAnsi="Arial" w:cs="Arial"/>
          <w:color w:val="000000"/>
          <w:kern w:val="0"/>
          <w:lang w:eastAsia="ru-RU"/>
          <w14:ligatures w14:val="none"/>
        </w:rPr>
        <w:br/>
        <w:t>– на осуществление иных прав, предусмотренных законодательством РФ.</w:t>
      </w:r>
      <w:r w:rsidRPr="001C376D">
        <w:rPr>
          <w:rFonts w:ascii="Arial" w:eastAsia="Times New Roman" w:hAnsi="Arial" w:cs="Arial"/>
          <w:color w:val="000000"/>
          <w:kern w:val="0"/>
          <w:lang w:eastAsia="ru-RU"/>
          <w14:ligatures w14:val="none"/>
        </w:rPr>
        <w:br/>
        <w:t>4.2. Субъекты персональных данных обязаны:</w:t>
      </w:r>
      <w:r w:rsidRPr="001C376D">
        <w:rPr>
          <w:rFonts w:ascii="Arial" w:eastAsia="Times New Roman" w:hAnsi="Arial" w:cs="Arial"/>
          <w:color w:val="000000"/>
          <w:kern w:val="0"/>
          <w:lang w:eastAsia="ru-RU"/>
          <w14:ligatures w14:val="none"/>
        </w:rPr>
        <w:br/>
        <w:t>– предоставлять Оператору достоверные данные о себе;</w:t>
      </w:r>
      <w:r w:rsidRPr="001C376D">
        <w:rPr>
          <w:rFonts w:ascii="Arial" w:eastAsia="Times New Roman" w:hAnsi="Arial" w:cs="Arial"/>
          <w:color w:val="000000"/>
          <w:kern w:val="0"/>
          <w:lang w:eastAsia="ru-RU"/>
          <w14:ligatures w14:val="none"/>
        </w:rPr>
        <w:br/>
        <w:t>– сообщать Оператору об уточнении (обновлении, изменении) своих персональных данных.</w:t>
      </w:r>
      <w:r w:rsidRPr="001C376D">
        <w:rPr>
          <w:rFonts w:ascii="Arial" w:eastAsia="Times New Roman" w:hAnsi="Arial" w:cs="Arial"/>
          <w:color w:val="000000"/>
          <w:kern w:val="0"/>
          <w:lang w:eastAsia="ru-RU"/>
          <w14:ligatures w14:val="none"/>
        </w:rPr>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sidRPr="001C376D">
        <w:rPr>
          <w:rFonts w:ascii="Arial" w:eastAsia="Times New Roman" w:hAnsi="Arial" w:cs="Arial"/>
          <w:color w:val="000000"/>
          <w:kern w:val="0"/>
          <w:lang w:eastAsia="ru-RU"/>
          <w14:ligatures w14:val="none"/>
        </w:rPr>
        <w:br/>
        <w:t>5. Оператор может обрабатывать следующие персональные данные Пользователя</w:t>
      </w:r>
      <w:r w:rsidR="006B7EA9">
        <w:rPr>
          <w:rFonts w:ascii="Arial" w:eastAsia="Times New Roman" w:hAnsi="Arial" w:cs="Arial"/>
          <w:color w:val="000000"/>
          <w:kern w:val="0"/>
          <w:lang w:eastAsia="ru-RU"/>
          <w14:ligatures w14:val="none"/>
        </w:rPr>
        <w:t>:</w:t>
      </w:r>
      <w:r w:rsidRPr="001C376D">
        <w:rPr>
          <w:rFonts w:ascii="Arial" w:eastAsia="Times New Roman" w:hAnsi="Arial" w:cs="Arial"/>
          <w:color w:val="000000"/>
          <w:kern w:val="0"/>
          <w:lang w:eastAsia="ru-RU"/>
          <w14:ligatures w14:val="none"/>
        </w:rPr>
        <w:br/>
      </w:r>
      <w:r w:rsidRPr="003963B0">
        <w:rPr>
          <w:rFonts w:ascii="Arial" w:eastAsia="Times New Roman" w:hAnsi="Arial" w:cs="Arial"/>
          <w:color w:val="000000" w:themeColor="text1"/>
          <w:kern w:val="0"/>
          <w:lang w:eastAsia="ru-RU"/>
          <w14:ligatures w14:val="none"/>
        </w:rPr>
        <w:t>5.1. Фамилия, имя, отчество.</w:t>
      </w:r>
      <w:r w:rsidRPr="003963B0">
        <w:rPr>
          <w:rFonts w:ascii="Arial" w:eastAsia="Times New Roman" w:hAnsi="Arial" w:cs="Arial"/>
          <w:color w:val="000000" w:themeColor="text1"/>
          <w:kern w:val="0"/>
          <w:lang w:eastAsia="ru-RU"/>
          <w14:ligatures w14:val="none"/>
        </w:rPr>
        <w:br/>
        <w:t>5.2. Электронный адрес.</w:t>
      </w:r>
      <w:r w:rsidRPr="003963B0">
        <w:rPr>
          <w:rFonts w:ascii="Arial" w:eastAsia="Times New Roman" w:hAnsi="Arial" w:cs="Arial"/>
          <w:color w:val="000000" w:themeColor="text1"/>
          <w:kern w:val="0"/>
          <w:lang w:eastAsia="ru-RU"/>
          <w14:ligatures w14:val="none"/>
        </w:rPr>
        <w:br/>
        <w:t>5.3. Номера телефонов.</w:t>
      </w:r>
      <w:r w:rsidRPr="003963B0">
        <w:rPr>
          <w:rFonts w:ascii="Arial" w:eastAsia="Times New Roman" w:hAnsi="Arial" w:cs="Arial"/>
          <w:color w:val="000000" w:themeColor="text1"/>
          <w:kern w:val="0"/>
          <w:lang w:eastAsia="ru-RU"/>
          <w14:ligatures w14:val="none"/>
        </w:rPr>
        <w:br/>
        <w:t xml:space="preserve">5.4. Также на сайте происходит сбор и обработка обезличенных данных о </w:t>
      </w:r>
      <w:r w:rsidRPr="001C376D">
        <w:rPr>
          <w:rFonts w:ascii="Arial" w:eastAsia="Times New Roman" w:hAnsi="Arial" w:cs="Arial"/>
          <w:color w:val="000000"/>
          <w:kern w:val="0"/>
          <w:lang w:eastAsia="ru-RU"/>
          <w14:ligatures w14:val="none"/>
        </w:rPr>
        <w:t>посетителях (в т.ч. файлов «</w:t>
      </w:r>
      <w:proofErr w:type="spellStart"/>
      <w:r w:rsidRPr="001C376D">
        <w:rPr>
          <w:rFonts w:ascii="Arial" w:eastAsia="Times New Roman" w:hAnsi="Arial" w:cs="Arial"/>
          <w:color w:val="000000"/>
          <w:kern w:val="0"/>
          <w:lang w:eastAsia="ru-RU"/>
          <w14:ligatures w14:val="none"/>
        </w:rPr>
        <w:t>cookie</w:t>
      </w:r>
      <w:proofErr w:type="spellEnd"/>
      <w:r w:rsidRPr="001C376D">
        <w:rPr>
          <w:rFonts w:ascii="Arial" w:eastAsia="Times New Roman" w:hAnsi="Arial" w:cs="Arial"/>
          <w:color w:val="000000"/>
          <w:kern w:val="0"/>
          <w:lang w:eastAsia="ru-RU"/>
          <w14:ligatures w14:val="none"/>
        </w:rPr>
        <w:t>») с помощью сервисов интернет-статистики (</w:t>
      </w:r>
      <w:proofErr w:type="spellStart"/>
      <w:r w:rsidRPr="001C376D">
        <w:rPr>
          <w:rFonts w:ascii="Arial" w:eastAsia="Times New Roman" w:hAnsi="Arial" w:cs="Arial"/>
          <w:color w:val="000000"/>
          <w:kern w:val="0"/>
          <w:lang w:eastAsia="ru-RU"/>
          <w14:ligatures w14:val="none"/>
        </w:rPr>
        <w:t>Яндекс</w:t>
      </w:r>
      <w:r w:rsidR="006B7EA9">
        <w:rPr>
          <w:rFonts w:ascii="Arial" w:eastAsia="Times New Roman" w:hAnsi="Arial" w:cs="Arial"/>
          <w:color w:val="000000"/>
          <w:kern w:val="0"/>
          <w:lang w:eastAsia="ru-RU"/>
          <w14:ligatures w14:val="none"/>
        </w:rPr>
        <w:t>Метрика</w:t>
      </w:r>
      <w:proofErr w:type="spellEnd"/>
      <w:r w:rsidRPr="001C376D">
        <w:rPr>
          <w:rFonts w:ascii="Arial" w:eastAsia="Times New Roman" w:hAnsi="Arial" w:cs="Arial"/>
          <w:color w:val="000000"/>
          <w:kern w:val="0"/>
          <w:lang w:eastAsia="ru-RU"/>
          <w14:ligatures w14:val="none"/>
        </w:rPr>
        <w:t>).</w:t>
      </w:r>
      <w:r w:rsidRPr="001C376D">
        <w:rPr>
          <w:rFonts w:ascii="Arial" w:eastAsia="Times New Roman" w:hAnsi="Arial" w:cs="Arial"/>
          <w:color w:val="000000"/>
          <w:kern w:val="0"/>
          <w:lang w:eastAsia="ru-RU"/>
          <w14:ligatures w14:val="none"/>
        </w:rPr>
        <w:br/>
        <w:t>5.5. Вышеперечисленные данные далее по тексту Политики объединены общим понятием Персональные данные.</w:t>
      </w:r>
      <w:r w:rsidRPr="001C376D">
        <w:rPr>
          <w:rFonts w:ascii="Arial" w:eastAsia="Times New Roman" w:hAnsi="Arial" w:cs="Arial"/>
          <w:color w:val="000000"/>
          <w:kern w:val="0"/>
          <w:lang w:eastAsia="ru-RU"/>
          <w14:ligatures w14:val="none"/>
        </w:rPr>
        <w:br/>
      </w:r>
      <w:r w:rsidRPr="007B056C">
        <w:rPr>
          <w:rFonts w:ascii="Arial" w:eastAsia="Times New Roman" w:hAnsi="Arial" w:cs="Arial"/>
          <w:color w:val="000000" w:themeColor="text1"/>
          <w:kern w:val="0"/>
          <w:lang w:eastAsia="ru-RU"/>
          <w14:ligatures w14:val="none"/>
        </w:rPr>
        <w:t>5.6.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r w:rsidR="007B056C" w:rsidRPr="007B056C">
        <w:rPr>
          <w:rFonts w:ascii="Arial" w:eastAsia="Times New Roman" w:hAnsi="Arial" w:cs="Arial"/>
          <w:color w:val="000000" w:themeColor="text1"/>
          <w:kern w:val="0"/>
          <w:lang w:eastAsia="ru-RU"/>
          <w14:ligatures w14:val="none"/>
        </w:rPr>
        <w:t xml:space="preserve"> Исключение – сведения о состоянии здоровья.</w:t>
      </w:r>
      <w:r w:rsidRPr="007B056C">
        <w:rPr>
          <w:rFonts w:ascii="Arial" w:eastAsia="Times New Roman" w:hAnsi="Arial" w:cs="Arial"/>
          <w:color w:val="000000" w:themeColor="text1"/>
          <w:kern w:val="0"/>
          <w:lang w:eastAsia="ru-RU"/>
          <w14:ligatures w14:val="none"/>
        </w:rPr>
        <w:br/>
      </w:r>
      <w:r w:rsidRPr="001C376D">
        <w:rPr>
          <w:rFonts w:ascii="Arial" w:eastAsia="Times New Roman" w:hAnsi="Arial" w:cs="Arial"/>
          <w:color w:val="000000"/>
          <w:kern w:val="0"/>
          <w:lang w:eastAsia="ru-RU"/>
          <w14:ligatures w14:val="none"/>
        </w:rPr>
        <w:t xml:space="preserve">5.7.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w:t>
      </w:r>
      <w:r w:rsidRPr="001C376D">
        <w:rPr>
          <w:rFonts w:ascii="Arial" w:eastAsia="Times New Roman" w:hAnsi="Arial" w:cs="Arial"/>
          <w:color w:val="000000"/>
          <w:kern w:val="0"/>
          <w:lang w:eastAsia="ru-RU"/>
          <w14:ligatures w14:val="none"/>
        </w:rPr>
        <w:lastRenderedPageBreak/>
        <w:t>условия, предусмотренные ст. 10.1 Закона о персональных данных.</w:t>
      </w:r>
      <w:r w:rsidRPr="001C376D">
        <w:rPr>
          <w:rFonts w:ascii="Arial" w:eastAsia="Times New Roman" w:hAnsi="Arial" w:cs="Arial"/>
          <w:color w:val="000000"/>
          <w:kern w:val="0"/>
          <w:lang w:eastAsia="ru-RU"/>
          <w14:ligatures w14:val="none"/>
        </w:rPr>
        <w:br/>
        <w:t>5.8.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r w:rsidRPr="001C376D">
        <w:rPr>
          <w:rFonts w:ascii="Arial" w:eastAsia="Times New Roman" w:hAnsi="Arial" w:cs="Arial"/>
          <w:color w:val="000000"/>
          <w:kern w:val="0"/>
          <w:lang w:eastAsia="ru-RU"/>
          <w14:ligatures w14:val="none"/>
        </w:rPr>
        <w:br/>
        <w:t>5.8.1 Согласие на обработку персональных данных, разрешенных для распространения, Пользователь предоставляет Оператору непосредственно.</w:t>
      </w:r>
      <w:r w:rsidRPr="001C376D">
        <w:rPr>
          <w:rFonts w:ascii="Arial" w:eastAsia="Times New Roman" w:hAnsi="Arial" w:cs="Arial"/>
          <w:color w:val="000000"/>
          <w:kern w:val="0"/>
          <w:lang w:eastAsia="ru-RU"/>
          <w14:ligatures w14:val="none"/>
        </w:rPr>
        <w:br/>
        <w:t>5.8.2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r w:rsidRPr="001C376D">
        <w:rPr>
          <w:rFonts w:ascii="Arial" w:eastAsia="Times New Roman" w:hAnsi="Arial" w:cs="Arial"/>
          <w:color w:val="000000"/>
          <w:kern w:val="0"/>
          <w:lang w:eastAsia="ru-RU"/>
          <w14:ligatures w14:val="none"/>
        </w:rPr>
        <w:br/>
        <w:t>5.8.3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r w:rsidRPr="001C376D">
        <w:rPr>
          <w:rFonts w:ascii="Arial" w:eastAsia="Times New Roman" w:hAnsi="Arial" w:cs="Arial"/>
          <w:color w:val="000000"/>
          <w:kern w:val="0"/>
          <w:lang w:eastAsia="ru-RU"/>
          <w14:ligatures w14:val="none"/>
        </w:rPr>
        <w:br/>
        <w:t>5.8.4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5.8.3 настоящей Политики в отношении обработки персональных данных.</w:t>
      </w:r>
      <w:r w:rsidRPr="001C376D">
        <w:rPr>
          <w:rFonts w:ascii="Arial" w:eastAsia="Times New Roman" w:hAnsi="Arial" w:cs="Arial"/>
          <w:color w:val="000000"/>
          <w:kern w:val="0"/>
          <w:lang w:eastAsia="ru-RU"/>
          <w14:ligatures w14:val="none"/>
        </w:rPr>
        <w:br/>
        <w:t>6. Принципы обработки персональных данных</w:t>
      </w:r>
      <w:r w:rsidRPr="001C376D">
        <w:rPr>
          <w:rFonts w:ascii="Arial" w:eastAsia="Times New Roman" w:hAnsi="Arial" w:cs="Arial"/>
          <w:color w:val="000000"/>
          <w:kern w:val="0"/>
          <w:lang w:eastAsia="ru-RU"/>
          <w14:ligatures w14:val="none"/>
        </w:rPr>
        <w:br/>
        <w:t>6.1. Обработка персональных данных осуществляется на законной и справедливой основе.</w:t>
      </w:r>
      <w:r w:rsidRPr="001C376D">
        <w:rPr>
          <w:rFonts w:ascii="Arial" w:eastAsia="Times New Roman" w:hAnsi="Arial" w:cs="Arial"/>
          <w:color w:val="000000"/>
          <w:kern w:val="0"/>
          <w:lang w:eastAsia="ru-RU"/>
          <w14:ligatures w14:val="none"/>
        </w:rPr>
        <w:b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1C376D">
        <w:rPr>
          <w:rFonts w:ascii="Arial" w:eastAsia="Times New Roman" w:hAnsi="Arial" w:cs="Arial"/>
          <w:color w:val="000000"/>
          <w:kern w:val="0"/>
          <w:lang w:eastAsia="ru-RU"/>
          <w14:ligatures w14:val="none"/>
        </w:rPr>
        <w:br/>
        <w:t>6.3. Не допускается объединение баз данных, содержащих персональные данные, обработка которых осуществляется в целях, несовместимых между собой.</w:t>
      </w:r>
      <w:r w:rsidRPr="001C376D">
        <w:rPr>
          <w:rFonts w:ascii="Arial" w:eastAsia="Times New Roman" w:hAnsi="Arial" w:cs="Arial"/>
          <w:color w:val="000000"/>
          <w:kern w:val="0"/>
          <w:lang w:eastAsia="ru-RU"/>
          <w14:ligatures w14:val="none"/>
        </w:rPr>
        <w:br/>
        <w:t>6.4. Обработке подлежат только персональные данные, которые отвечают целям их обработки.</w:t>
      </w:r>
      <w:r w:rsidRPr="001C376D">
        <w:rPr>
          <w:rFonts w:ascii="Arial" w:eastAsia="Times New Roman" w:hAnsi="Arial" w:cs="Arial"/>
          <w:color w:val="000000"/>
          <w:kern w:val="0"/>
          <w:lang w:eastAsia="ru-RU"/>
          <w14:ligatures w14:val="none"/>
        </w:rPr>
        <w:b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sidRPr="001C376D">
        <w:rPr>
          <w:rFonts w:ascii="Arial" w:eastAsia="Times New Roman" w:hAnsi="Arial" w:cs="Arial"/>
          <w:color w:val="000000"/>
          <w:kern w:val="0"/>
          <w:lang w:eastAsia="ru-RU"/>
          <w14:ligatures w14:val="none"/>
        </w:rPr>
        <w:b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sidRPr="001C376D">
        <w:rPr>
          <w:rFonts w:ascii="Arial" w:eastAsia="Times New Roman" w:hAnsi="Arial" w:cs="Arial"/>
          <w:color w:val="000000"/>
          <w:kern w:val="0"/>
          <w:lang w:eastAsia="ru-RU"/>
          <w14:ligatures w14:val="none"/>
        </w:rPr>
        <w:br/>
        <w:t xml:space="preserve">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w:t>
      </w:r>
      <w:r w:rsidRPr="001C376D">
        <w:rPr>
          <w:rFonts w:ascii="Arial" w:eastAsia="Times New Roman" w:hAnsi="Arial" w:cs="Arial"/>
          <w:color w:val="000000"/>
          <w:kern w:val="0"/>
          <w:lang w:eastAsia="ru-RU"/>
          <w14:ligatures w14:val="none"/>
        </w:rPr>
        <w:lastRenderedPageBreak/>
        <w:t>федеральным законом.</w:t>
      </w:r>
      <w:r w:rsidRPr="001C376D">
        <w:rPr>
          <w:rFonts w:ascii="Arial" w:eastAsia="Times New Roman" w:hAnsi="Arial" w:cs="Arial"/>
          <w:color w:val="000000"/>
          <w:kern w:val="0"/>
          <w:lang w:eastAsia="ru-RU"/>
          <w14:ligatures w14:val="none"/>
        </w:rPr>
        <w:br/>
        <w:t>7. Цели обработки персональных данных</w:t>
      </w:r>
      <w:r w:rsidRPr="001C376D">
        <w:rPr>
          <w:rFonts w:ascii="Arial" w:eastAsia="Times New Roman" w:hAnsi="Arial" w:cs="Arial"/>
          <w:color w:val="000000"/>
          <w:kern w:val="0"/>
          <w:lang w:eastAsia="ru-RU"/>
          <w14:ligatures w14:val="none"/>
        </w:rPr>
        <w:br/>
      </w:r>
      <w:r w:rsidRPr="007B056C">
        <w:rPr>
          <w:rFonts w:ascii="Arial" w:eastAsia="Times New Roman" w:hAnsi="Arial" w:cs="Arial"/>
          <w:color w:val="000000" w:themeColor="text1"/>
          <w:kern w:val="0"/>
          <w:lang w:eastAsia="ru-RU"/>
          <w14:ligatures w14:val="none"/>
        </w:rPr>
        <w:t>7.1. Цель обработки персональных данных Пользователя:</w:t>
      </w:r>
      <w:r w:rsidRPr="007B056C">
        <w:rPr>
          <w:rFonts w:ascii="Arial" w:eastAsia="Times New Roman" w:hAnsi="Arial" w:cs="Arial"/>
          <w:color w:val="000000" w:themeColor="text1"/>
          <w:kern w:val="0"/>
          <w:lang w:eastAsia="ru-RU"/>
          <w14:ligatures w14:val="none"/>
        </w:rPr>
        <w:br/>
        <w:t>– информирование Пользователя в рамках заключенного договора посредством отправки электронных писем</w:t>
      </w:r>
      <w:r w:rsidR="007B056C">
        <w:rPr>
          <w:rFonts w:ascii="Arial" w:eastAsia="Times New Roman" w:hAnsi="Arial" w:cs="Arial"/>
          <w:color w:val="000000" w:themeColor="text1"/>
          <w:kern w:val="0"/>
          <w:lang w:eastAsia="ru-RU"/>
          <w14:ligatures w14:val="none"/>
        </w:rPr>
        <w:t xml:space="preserve"> или смс-сообщений</w:t>
      </w:r>
      <w:r w:rsidRPr="007B056C">
        <w:rPr>
          <w:rFonts w:ascii="Arial" w:eastAsia="Times New Roman" w:hAnsi="Arial" w:cs="Arial"/>
          <w:color w:val="000000" w:themeColor="text1"/>
          <w:kern w:val="0"/>
          <w:lang w:eastAsia="ru-RU"/>
          <w14:ligatures w14:val="none"/>
        </w:rPr>
        <w:t>;</w:t>
      </w:r>
      <w:r w:rsidRPr="007B056C">
        <w:rPr>
          <w:rFonts w:ascii="Arial" w:eastAsia="Times New Roman" w:hAnsi="Arial" w:cs="Arial"/>
          <w:color w:val="000000" w:themeColor="text1"/>
          <w:kern w:val="0"/>
          <w:lang w:eastAsia="ru-RU"/>
          <w14:ligatures w14:val="none"/>
        </w:rPr>
        <w:br/>
        <w:t xml:space="preserve">– заключение, исполнение и прекращение гражданско-правовых договоров (в том числе договоров на оказание платных </w:t>
      </w:r>
      <w:r w:rsidR="00A26E85" w:rsidRPr="007B056C">
        <w:rPr>
          <w:rFonts w:ascii="Arial" w:eastAsia="Times New Roman" w:hAnsi="Arial" w:cs="Arial"/>
          <w:color w:val="000000" w:themeColor="text1"/>
          <w:kern w:val="0"/>
          <w:lang w:eastAsia="ru-RU"/>
          <w14:ligatures w14:val="none"/>
        </w:rPr>
        <w:t>медицинских</w:t>
      </w:r>
      <w:r w:rsidRPr="007B056C">
        <w:rPr>
          <w:rFonts w:ascii="Arial" w:eastAsia="Times New Roman" w:hAnsi="Arial" w:cs="Arial"/>
          <w:color w:val="000000" w:themeColor="text1"/>
          <w:kern w:val="0"/>
          <w:lang w:eastAsia="ru-RU"/>
          <w14:ligatures w14:val="none"/>
        </w:rPr>
        <w:t xml:space="preserve"> услуг);</w:t>
      </w:r>
      <w:r w:rsidRPr="007B056C">
        <w:rPr>
          <w:rFonts w:ascii="Arial" w:eastAsia="Times New Roman" w:hAnsi="Arial" w:cs="Arial"/>
          <w:color w:val="000000" w:themeColor="text1"/>
          <w:kern w:val="0"/>
          <w:lang w:eastAsia="ru-RU"/>
          <w14:ligatures w14:val="none"/>
        </w:rPr>
        <w:br/>
        <w:t>– установление и поддержание связи между Пользователем и Оператором для коммуникации по приобретенным (приобретаемым) сервисам и услугам;</w:t>
      </w:r>
    </w:p>
    <w:p w14:paraId="52D48823" w14:textId="02B47DF0" w:rsidR="001C376D" w:rsidRPr="007B056C" w:rsidRDefault="001C376D" w:rsidP="001C376D">
      <w:pPr>
        <w:rPr>
          <w:rFonts w:ascii="Arial" w:eastAsia="Times New Roman" w:hAnsi="Arial" w:cs="Arial"/>
          <w:color w:val="000000" w:themeColor="text1"/>
          <w:kern w:val="0"/>
          <w:lang w:eastAsia="ru-RU"/>
          <w14:ligatures w14:val="none"/>
        </w:rPr>
      </w:pPr>
      <w:r w:rsidRPr="007B056C">
        <w:rPr>
          <w:rFonts w:ascii="Arial" w:eastAsia="Times New Roman" w:hAnsi="Arial" w:cs="Arial"/>
          <w:color w:val="000000" w:themeColor="text1"/>
          <w:kern w:val="0"/>
          <w:lang w:eastAsia="ru-RU"/>
          <w14:ligatures w14:val="none"/>
        </w:rPr>
        <w:t>– предоставление доступа Пользователю к сервисам, информации и/или материалам, содержащимся на веб-сайте;</w:t>
      </w:r>
    </w:p>
    <w:p w14:paraId="406F4316" w14:textId="7B686E5F" w:rsidR="001C376D" w:rsidRPr="007B056C" w:rsidRDefault="001C376D" w:rsidP="001C376D">
      <w:pPr>
        <w:rPr>
          <w:rFonts w:ascii="Arial" w:eastAsia="Times New Roman" w:hAnsi="Arial" w:cs="Arial"/>
          <w:color w:val="000000" w:themeColor="text1"/>
          <w:kern w:val="0"/>
          <w:lang w:eastAsia="ru-RU"/>
          <w14:ligatures w14:val="none"/>
        </w:rPr>
      </w:pPr>
      <w:r w:rsidRPr="007B056C">
        <w:rPr>
          <w:rFonts w:ascii="Arial" w:eastAsia="Times New Roman" w:hAnsi="Arial" w:cs="Arial"/>
          <w:color w:val="000000" w:themeColor="text1"/>
          <w:kern w:val="0"/>
          <w:lang w:eastAsia="ru-RU"/>
          <w14:ligatures w14:val="none"/>
        </w:rPr>
        <w:t xml:space="preserve">- исполнение обязанностей, возложенных законодательством на Оператора (исполнение требований налогового законодательства, законодательства о бухгалтерском учёте, </w:t>
      </w:r>
      <w:r w:rsidR="00A26E85" w:rsidRPr="007B056C">
        <w:rPr>
          <w:rFonts w:ascii="Arial" w:eastAsia="Times New Roman" w:hAnsi="Arial" w:cs="Arial"/>
          <w:color w:val="000000" w:themeColor="text1"/>
          <w:kern w:val="0"/>
          <w:lang w:eastAsia="ru-RU"/>
          <w14:ligatures w14:val="none"/>
        </w:rPr>
        <w:t>здравоохранении</w:t>
      </w:r>
      <w:r w:rsidRPr="007B056C">
        <w:rPr>
          <w:rFonts w:ascii="Arial" w:eastAsia="Times New Roman" w:hAnsi="Arial" w:cs="Arial"/>
          <w:color w:val="000000" w:themeColor="text1"/>
          <w:kern w:val="0"/>
          <w:lang w:eastAsia="ru-RU"/>
          <w14:ligatures w14:val="none"/>
        </w:rPr>
        <w:t>, требований к налоговой отчётности, ответов на запросы государственных органов и др.)</w:t>
      </w:r>
    </w:p>
    <w:p w14:paraId="04708F08" w14:textId="77777777" w:rsidR="006B7EA9" w:rsidRDefault="001C376D" w:rsidP="001C376D">
      <w:pPr>
        <w:rPr>
          <w:rFonts w:ascii="Arial" w:eastAsia="Times New Roman" w:hAnsi="Arial" w:cs="Arial"/>
          <w:strike/>
          <w:color w:val="000000"/>
          <w:kern w:val="0"/>
          <w:lang w:eastAsia="ru-RU"/>
          <w14:ligatures w14:val="none"/>
        </w:rPr>
      </w:pPr>
      <w:r w:rsidRPr="007B056C">
        <w:rPr>
          <w:rFonts w:ascii="Arial" w:eastAsia="Times New Roman" w:hAnsi="Arial" w:cs="Arial"/>
          <w:color w:val="000000" w:themeColor="text1"/>
          <w:kern w:val="0"/>
          <w:lang w:eastAsia="ru-RU"/>
          <w14:ligatures w14:val="none"/>
        </w:rPr>
        <w:t>- улучшение качества обслуживания Пользователей и модернизация Сайта.</w:t>
      </w:r>
      <w:r w:rsidRPr="007B056C">
        <w:rPr>
          <w:rFonts w:ascii="Arial" w:eastAsia="Times New Roman" w:hAnsi="Arial" w:cs="Arial"/>
          <w:color w:val="000000" w:themeColor="text1"/>
          <w:kern w:val="0"/>
          <w:lang w:eastAsia="ru-RU"/>
          <w14:ligatures w14:val="none"/>
        </w:rPr>
        <w:br/>
        <w:t xml:space="preserve">7.3. Обезличенные данные Пользователей, собираемые с помощью сервисов </w:t>
      </w:r>
      <w:r w:rsidRPr="001C376D">
        <w:rPr>
          <w:rFonts w:ascii="Arial" w:eastAsia="Times New Roman" w:hAnsi="Arial" w:cs="Arial"/>
          <w:color w:val="000000"/>
          <w:kern w:val="0"/>
          <w:lang w:eastAsia="ru-RU"/>
          <w14:ligatures w14:val="none"/>
        </w:rPr>
        <w:t>интернет-статистики, служат для сбора информации о действиях Пользователей на сайте, улучшения качества сайта и его содержания.</w:t>
      </w:r>
      <w:r w:rsidRPr="001C376D">
        <w:rPr>
          <w:rFonts w:ascii="Arial" w:eastAsia="Times New Roman" w:hAnsi="Arial" w:cs="Arial"/>
          <w:color w:val="000000"/>
          <w:kern w:val="0"/>
          <w:lang w:eastAsia="ru-RU"/>
          <w14:ligatures w14:val="none"/>
        </w:rPr>
        <w:br/>
        <w:t>8. Правовые основания обработки персональных данных</w:t>
      </w:r>
      <w:r w:rsidRPr="001C376D">
        <w:rPr>
          <w:rFonts w:ascii="Arial" w:eastAsia="Times New Roman" w:hAnsi="Arial" w:cs="Arial"/>
          <w:color w:val="000000"/>
          <w:kern w:val="0"/>
          <w:lang w:eastAsia="ru-RU"/>
          <w14:ligatures w14:val="none"/>
        </w:rPr>
        <w:br/>
        <w:t>8.1. Правовыми основаниями обработки персональных данных Оператором являются:</w:t>
      </w:r>
    </w:p>
    <w:p w14:paraId="4F71115E" w14:textId="1F5A8970" w:rsidR="00A72F3A" w:rsidRPr="00A26E85" w:rsidRDefault="001C376D" w:rsidP="001C376D">
      <w:pPr>
        <w:rPr>
          <w:rFonts w:ascii="Arial" w:eastAsia="Times New Roman" w:hAnsi="Arial" w:cs="Arial"/>
          <w:color w:val="000000" w:themeColor="text1"/>
          <w:kern w:val="0"/>
          <w:lang w:eastAsia="ru-RU"/>
          <w14:ligatures w14:val="none"/>
        </w:rPr>
      </w:pPr>
      <w:r w:rsidRPr="001C376D">
        <w:rPr>
          <w:rFonts w:ascii="Arial" w:eastAsia="Times New Roman" w:hAnsi="Arial" w:cs="Arial"/>
          <w:color w:val="000000"/>
          <w:kern w:val="0"/>
          <w:lang w:eastAsia="ru-RU"/>
          <w14:ligatures w14:val="none"/>
        </w:rPr>
        <w:t>– уставные документы Оператора;</w:t>
      </w:r>
      <w:r w:rsidRPr="001C376D">
        <w:rPr>
          <w:rFonts w:ascii="Arial" w:eastAsia="Times New Roman" w:hAnsi="Arial" w:cs="Arial"/>
          <w:color w:val="000000"/>
          <w:kern w:val="0"/>
          <w:lang w:eastAsia="ru-RU"/>
          <w14:ligatures w14:val="none"/>
        </w:rPr>
        <w:br/>
        <w:t>– договоры, заключаемые между оператором и субъектом персональных данных;</w:t>
      </w:r>
      <w:r w:rsidRPr="001C376D">
        <w:rPr>
          <w:rFonts w:ascii="Arial" w:eastAsia="Times New Roman" w:hAnsi="Arial" w:cs="Arial"/>
          <w:color w:val="000000"/>
          <w:kern w:val="0"/>
          <w:lang w:eastAsia="ru-RU"/>
          <w14:ligatures w14:val="none"/>
        </w:rPr>
        <w:br/>
        <w:t>– федеральные законы, иные нормативно-правовые акты в сфере защиты персональных данных;</w:t>
      </w:r>
      <w:r w:rsidRPr="001C376D">
        <w:rPr>
          <w:rFonts w:ascii="Arial" w:eastAsia="Times New Roman" w:hAnsi="Arial" w:cs="Arial"/>
          <w:color w:val="000000"/>
          <w:kern w:val="0"/>
          <w:lang w:eastAsia="ru-RU"/>
          <w14:ligatures w14:val="none"/>
        </w:rPr>
        <w:br/>
        <w:t>– согласия Пользователей на обработку их персональных данных, на обработку персональных данных, разрешенных для распространения.</w:t>
      </w:r>
      <w:r w:rsidRPr="001C376D">
        <w:rPr>
          <w:rFonts w:ascii="Arial" w:eastAsia="Times New Roman" w:hAnsi="Arial" w:cs="Arial"/>
          <w:color w:val="000000"/>
          <w:kern w:val="0"/>
          <w:lang w:eastAsia="ru-RU"/>
          <w14:ligatures w14:val="none"/>
        </w:rPr>
        <w:b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r w:rsidRPr="001C376D">
        <w:rPr>
          <w:rFonts w:ascii="Arial" w:eastAsia="Times New Roman" w:hAnsi="Arial" w:cs="Arial"/>
          <w:color w:val="000000"/>
          <w:kern w:val="0"/>
          <w:lang w:eastAsia="ru-RU"/>
          <w14:ligatures w14:val="none"/>
        </w:rPr>
        <w:b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1C376D">
        <w:rPr>
          <w:rFonts w:ascii="Arial" w:eastAsia="Times New Roman" w:hAnsi="Arial" w:cs="Arial"/>
          <w:color w:val="000000"/>
          <w:kern w:val="0"/>
          <w:lang w:eastAsia="ru-RU"/>
          <w14:ligatures w14:val="none"/>
        </w:rPr>
        <w:t>cookie</w:t>
      </w:r>
      <w:proofErr w:type="spellEnd"/>
      <w:r w:rsidRPr="001C376D">
        <w:rPr>
          <w:rFonts w:ascii="Arial" w:eastAsia="Times New Roman" w:hAnsi="Arial" w:cs="Arial"/>
          <w:color w:val="000000"/>
          <w:kern w:val="0"/>
          <w:lang w:eastAsia="ru-RU"/>
          <w14:ligatures w14:val="none"/>
        </w:rPr>
        <w:t>» и использование технологии JavaScript).</w:t>
      </w:r>
      <w:r w:rsidRPr="001C376D">
        <w:rPr>
          <w:rFonts w:ascii="Arial" w:eastAsia="Times New Roman" w:hAnsi="Arial" w:cs="Arial"/>
          <w:color w:val="000000"/>
          <w:kern w:val="0"/>
          <w:lang w:eastAsia="ru-RU"/>
          <w14:ligatures w14:val="none"/>
        </w:rPr>
        <w:b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r w:rsidRPr="001C376D">
        <w:rPr>
          <w:rFonts w:ascii="Arial" w:eastAsia="Times New Roman" w:hAnsi="Arial" w:cs="Arial"/>
          <w:color w:val="000000"/>
          <w:kern w:val="0"/>
          <w:lang w:eastAsia="ru-RU"/>
          <w14:ligatures w14:val="none"/>
        </w:rPr>
        <w:br/>
        <w:t>9. Условия обработки персональных данных</w:t>
      </w:r>
      <w:r w:rsidRPr="001C376D">
        <w:rPr>
          <w:rFonts w:ascii="Arial" w:eastAsia="Times New Roman" w:hAnsi="Arial" w:cs="Arial"/>
          <w:color w:val="000000"/>
          <w:kern w:val="0"/>
          <w:lang w:eastAsia="ru-RU"/>
          <w14:ligatures w14:val="none"/>
        </w:rPr>
        <w:br/>
        <w:t>9.1. Обработка персональных данных осуществляется с согласия субъекта персональных данных на обработку его персональных данных.</w:t>
      </w:r>
      <w:r w:rsidRPr="001C376D">
        <w:rPr>
          <w:rFonts w:ascii="Arial" w:eastAsia="Times New Roman" w:hAnsi="Arial" w:cs="Arial"/>
          <w:color w:val="000000"/>
          <w:kern w:val="0"/>
          <w:lang w:eastAsia="ru-RU"/>
          <w14:ligatures w14:val="none"/>
        </w:rPr>
        <w:b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r w:rsidRPr="001C376D">
        <w:rPr>
          <w:rFonts w:ascii="Arial" w:eastAsia="Times New Roman" w:hAnsi="Arial" w:cs="Arial"/>
          <w:color w:val="000000"/>
          <w:kern w:val="0"/>
          <w:lang w:eastAsia="ru-RU"/>
          <w14:ligatures w14:val="none"/>
        </w:rPr>
        <w:b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rsidRPr="001C376D">
        <w:rPr>
          <w:rFonts w:ascii="Arial" w:eastAsia="Times New Roman" w:hAnsi="Arial" w:cs="Arial"/>
          <w:color w:val="000000"/>
          <w:kern w:val="0"/>
          <w:lang w:eastAsia="ru-RU"/>
          <w14:ligatures w14:val="none"/>
        </w:rPr>
        <w:br/>
        <w:t xml:space="preserve">9.4. Обработка персональных данных необходима для исполнения договора, </w:t>
      </w:r>
      <w:r w:rsidRPr="001C376D">
        <w:rPr>
          <w:rFonts w:ascii="Arial" w:eastAsia="Times New Roman" w:hAnsi="Arial" w:cs="Arial"/>
          <w:color w:val="000000"/>
          <w:kern w:val="0"/>
          <w:lang w:eastAsia="ru-RU"/>
          <w14:ligatures w14:val="none"/>
        </w:rPr>
        <w:lastRenderedPageBreak/>
        <w:t>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1C376D">
        <w:rPr>
          <w:rFonts w:ascii="Arial" w:eastAsia="Times New Roman" w:hAnsi="Arial" w:cs="Arial"/>
          <w:color w:val="000000"/>
          <w:kern w:val="0"/>
          <w:lang w:eastAsia="ru-RU"/>
          <w14:ligatures w14:val="none"/>
        </w:rPr>
        <w:b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Pr="001C376D">
        <w:rPr>
          <w:rFonts w:ascii="Arial" w:eastAsia="Times New Roman" w:hAnsi="Arial" w:cs="Arial"/>
          <w:color w:val="000000"/>
          <w:kern w:val="0"/>
          <w:lang w:eastAsia="ru-RU"/>
          <w14:ligatures w14:val="none"/>
        </w:rPr>
        <w:b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r w:rsidRPr="001C376D">
        <w:rPr>
          <w:rFonts w:ascii="Arial" w:eastAsia="Times New Roman" w:hAnsi="Arial" w:cs="Arial"/>
          <w:color w:val="000000"/>
          <w:kern w:val="0"/>
          <w:lang w:eastAsia="ru-RU"/>
          <w14:ligatures w14:val="none"/>
        </w:rPr>
        <w:br/>
        <w:t>9.7. Осуществляется обработка персональных данных, подлежащих опубликованию или обязательному раскрытию в соответствии с федеральным законом.</w:t>
      </w:r>
      <w:r w:rsidRPr="001C376D">
        <w:rPr>
          <w:rFonts w:ascii="Arial" w:eastAsia="Times New Roman" w:hAnsi="Arial" w:cs="Arial"/>
          <w:color w:val="000000"/>
          <w:kern w:val="0"/>
          <w:lang w:eastAsia="ru-RU"/>
          <w14:ligatures w14:val="none"/>
        </w:rPr>
        <w:br/>
        <w:t>10. Порядок сбора, хранения, передачи и других видов обработки персональных данных</w:t>
      </w:r>
      <w:r w:rsidRPr="001C376D">
        <w:rPr>
          <w:rFonts w:ascii="Arial" w:eastAsia="Times New Roman" w:hAnsi="Arial" w:cs="Arial"/>
          <w:color w:val="000000"/>
          <w:kern w:val="0"/>
          <w:lang w:eastAsia="ru-RU"/>
          <w14:ligatures w14:val="none"/>
        </w:rPr>
        <w:b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sidRPr="001C376D">
        <w:rPr>
          <w:rFonts w:ascii="Arial" w:eastAsia="Times New Roman" w:hAnsi="Arial" w:cs="Arial"/>
          <w:color w:val="000000"/>
          <w:kern w:val="0"/>
          <w:lang w:eastAsia="ru-RU"/>
          <w14:ligatures w14:val="none"/>
        </w:rPr>
        <w:b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r w:rsidRPr="001C376D">
        <w:rPr>
          <w:rFonts w:ascii="Arial" w:eastAsia="Times New Roman" w:hAnsi="Arial" w:cs="Arial"/>
          <w:color w:val="000000"/>
          <w:kern w:val="0"/>
          <w:lang w:eastAsia="ru-RU"/>
          <w14:ligatures w14:val="none"/>
        </w:rPr>
        <w:b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r w:rsidRPr="001C376D">
        <w:rPr>
          <w:rFonts w:ascii="Arial" w:eastAsia="Times New Roman" w:hAnsi="Arial" w:cs="Arial"/>
          <w:color w:val="000000"/>
          <w:kern w:val="0"/>
          <w:lang w:eastAsia="ru-RU"/>
          <w14:ligatures w14:val="none"/>
        </w:rPr>
        <w:b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w:t>
      </w:r>
      <w:r w:rsidR="00A72F3A">
        <w:rPr>
          <w:rFonts w:ascii="Arial" w:eastAsia="Times New Roman" w:hAnsi="Arial" w:cs="Arial"/>
          <w:color w:val="000000"/>
          <w:kern w:val="0"/>
          <w:lang w:eastAsia="ru-RU"/>
          <w14:ligatures w14:val="none"/>
        </w:rPr>
        <w:t>я</w:t>
      </w:r>
      <w:r w:rsidRPr="001C376D">
        <w:rPr>
          <w:rFonts w:ascii="Arial" w:eastAsia="Times New Roman" w:hAnsi="Arial" w:cs="Arial"/>
          <w:color w:val="000000"/>
          <w:kern w:val="0"/>
          <w:lang w:eastAsia="ru-RU"/>
          <w14:ligatures w14:val="none"/>
        </w:rPr>
        <w:t xml:space="preserve"> на адрес электронной почты Оператора </w:t>
      </w:r>
      <w:hyperlink r:id="rId8" w:history="1">
        <w:r w:rsidR="00A26E85" w:rsidRPr="008B707B">
          <w:rPr>
            <w:rStyle w:val="ab"/>
            <w:rFonts w:ascii="Arial" w:eastAsia="Times New Roman" w:hAnsi="Arial" w:cs="Arial"/>
            <w:kern w:val="0"/>
            <w:lang w:val="en-US" w:eastAsia="ru-RU"/>
            <w14:ligatures w14:val="none"/>
          </w:rPr>
          <w:t>basharovam</w:t>
        </w:r>
        <w:r w:rsidR="00A26E85" w:rsidRPr="008B707B">
          <w:rPr>
            <w:rStyle w:val="ab"/>
            <w:rFonts w:ascii="Arial" w:eastAsia="Times New Roman" w:hAnsi="Arial" w:cs="Arial"/>
            <w:kern w:val="0"/>
            <w:lang w:eastAsia="ru-RU"/>
            <w14:ligatures w14:val="none"/>
          </w:rPr>
          <w:t>.</w:t>
        </w:r>
        <w:r w:rsidR="00A26E85" w:rsidRPr="008B707B">
          <w:rPr>
            <w:rStyle w:val="ab"/>
            <w:rFonts w:ascii="Arial" w:eastAsia="Times New Roman" w:hAnsi="Arial" w:cs="Arial"/>
            <w:kern w:val="0"/>
            <w:lang w:val="en-US" w:eastAsia="ru-RU"/>
            <w14:ligatures w14:val="none"/>
          </w:rPr>
          <w:t>n</w:t>
        </w:r>
        <w:r w:rsidR="00A26E85" w:rsidRPr="008B707B">
          <w:rPr>
            <w:rStyle w:val="ab"/>
            <w:rFonts w:ascii="Arial" w:eastAsia="Times New Roman" w:hAnsi="Arial" w:cs="Arial"/>
            <w:kern w:val="0"/>
            <w:lang w:eastAsia="ru-RU"/>
            <w14:ligatures w14:val="none"/>
          </w:rPr>
          <w:t>@</w:t>
        </w:r>
        <w:r w:rsidR="00A26E85" w:rsidRPr="008B707B">
          <w:rPr>
            <w:rStyle w:val="ab"/>
            <w:rFonts w:ascii="Arial" w:eastAsia="Times New Roman" w:hAnsi="Arial" w:cs="Arial"/>
            <w:kern w:val="0"/>
            <w:lang w:val="en-US" w:eastAsia="ru-RU"/>
            <w14:ligatures w14:val="none"/>
          </w:rPr>
          <w:t>mail</w:t>
        </w:r>
        <w:r w:rsidR="00A26E85" w:rsidRPr="008B707B">
          <w:rPr>
            <w:rStyle w:val="ab"/>
            <w:rFonts w:ascii="Arial" w:eastAsia="Times New Roman" w:hAnsi="Arial" w:cs="Arial"/>
            <w:kern w:val="0"/>
            <w:lang w:eastAsia="ru-RU"/>
            <w14:ligatures w14:val="none"/>
          </w:rPr>
          <w:t>.</w:t>
        </w:r>
        <w:proofErr w:type="spellStart"/>
        <w:r w:rsidR="00A26E85" w:rsidRPr="008B707B">
          <w:rPr>
            <w:rStyle w:val="ab"/>
            <w:rFonts w:ascii="Arial" w:eastAsia="Times New Roman" w:hAnsi="Arial" w:cs="Arial"/>
            <w:kern w:val="0"/>
            <w:lang w:val="en-US" w:eastAsia="ru-RU"/>
            <w14:ligatures w14:val="none"/>
          </w:rPr>
          <w:t>ru</w:t>
        </w:r>
        <w:proofErr w:type="spellEnd"/>
      </w:hyperlink>
      <w:r w:rsidR="00A72F3A">
        <w:rPr>
          <w:rFonts w:ascii="Arial" w:eastAsia="Times New Roman" w:hAnsi="Arial" w:cs="Arial"/>
          <w:color w:val="000000"/>
          <w:kern w:val="0"/>
          <w:lang w:eastAsia="ru-RU"/>
          <w14:ligatures w14:val="none"/>
        </w:rPr>
        <w:t xml:space="preserve"> </w:t>
      </w:r>
      <w:r w:rsidRPr="001C376D">
        <w:rPr>
          <w:rFonts w:ascii="Arial" w:eastAsia="Times New Roman" w:hAnsi="Arial" w:cs="Arial"/>
          <w:color w:val="000000"/>
          <w:kern w:val="0"/>
          <w:lang w:eastAsia="ru-RU"/>
          <w14:ligatures w14:val="none"/>
        </w:rPr>
        <w:t xml:space="preserve"> с пометкой «Актуализация персональных данных».</w:t>
      </w:r>
      <w:r w:rsidRPr="001C376D">
        <w:rPr>
          <w:rFonts w:ascii="Arial" w:eastAsia="Times New Roman" w:hAnsi="Arial" w:cs="Arial"/>
          <w:color w:val="000000"/>
          <w:kern w:val="0"/>
          <w:lang w:eastAsia="ru-RU"/>
          <w14:ligatures w14:val="none"/>
        </w:rPr>
        <w:b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1C376D">
        <w:rPr>
          <w:rFonts w:ascii="Arial" w:eastAsia="Times New Roman" w:hAnsi="Arial" w:cs="Arial"/>
          <w:color w:val="000000"/>
          <w:kern w:val="0"/>
          <w:lang w:eastAsia="ru-RU"/>
          <w14:ligatures w14:val="none"/>
        </w:rPr>
        <w:br/>
      </w:r>
      <w:r w:rsidR="00A72F3A" w:rsidRPr="00A26E85">
        <w:rPr>
          <w:rFonts w:ascii="Arial" w:hAnsi="Arial" w:cs="Arial"/>
          <w:color w:val="000000" w:themeColor="text1"/>
          <w:shd w:val="clear" w:color="auto" w:fill="FFFFFF"/>
        </w:rPr>
        <w:t>По умолчанию срок обработки персональных данных составляет 3 года с момента последней активности (взаимодействия) с субъектом.</w:t>
      </w:r>
    </w:p>
    <w:p w14:paraId="5E20E935" w14:textId="052A189D" w:rsidR="001C376D" w:rsidRDefault="001C376D" w:rsidP="001C376D">
      <w:pPr>
        <w:rPr>
          <w:rFonts w:ascii="Arial" w:eastAsia="Times New Roman" w:hAnsi="Arial" w:cs="Arial"/>
          <w:color w:val="000000"/>
          <w:kern w:val="0"/>
          <w:lang w:eastAsia="ru-RU"/>
          <w14:ligatures w14:val="none"/>
        </w:rPr>
      </w:pPr>
      <w:r w:rsidRPr="001C376D">
        <w:rPr>
          <w:rFonts w:ascii="Arial" w:eastAsia="Times New Roman" w:hAnsi="Arial" w:cs="Arial"/>
          <w:color w:val="000000"/>
          <w:kern w:val="0"/>
          <w:lang w:eastAsia="ru-RU"/>
          <w14:ligatures w14:val="none"/>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9" w:history="1">
        <w:r w:rsidR="00A26E85" w:rsidRPr="008B707B">
          <w:rPr>
            <w:rStyle w:val="ab"/>
            <w:rFonts w:ascii="Arial" w:eastAsia="Times New Roman" w:hAnsi="Arial" w:cs="Arial"/>
            <w:kern w:val="0"/>
            <w:lang w:val="en-US" w:eastAsia="ru-RU"/>
            <w14:ligatures w14:val="none"/>
          </w:rPr>
          <w:t>basharovam</w:t>
        </w:r>
        <w:r w:rsidR="00A26E85" w:rsidRPr="008B707B">
          <w:rPr>
            <w:rStyle w:val="ab"/>
            <w:rFonts w:ascii="Arial" w:eastAsia="Times New Roman" w:hAnsi="Arial" w:cs="Arial"/>
            <w:kern w:val="0"/>
            <w:lang w:eastAsia="ru-RU"/>
            <w14:ligatures w14:val="none"/>
          </w:rPr>
          <w:t>.</w:t>
        </w:r>
        <w:r w:rsidR="00A26E85" w:rsidRPr="008B707B">
          <w:rPr>
            <w:rStyle w:val="ab"/>
            <w:rFonts w:ascii="Arial" w:eastAsia="Times New Roman" w:hAnsi="Arial" w:cs="Arial"/>
            <w:kern w:val="0"/>
            <w:lang w:val="en-US" w:eastAsia="ru-RU"/>
            <w14:ligatures w14:val="none"/>
          </w:rPr>
          <w:t>n</w:t>
        </w:r>
        <w:r w:rsidR="00A26E85" w:rsidRPr="008B707B">
          <w:rPr>
            <w:rStyle w:val="ab"/>
            <w:rFonts w:ascii="Arial" w:eastAsia="Times New Roman" w:hAnsi="Arial" w:cs="Arial"/>
            <w:kern w:val="0"/>
            <w:lang w:eastAsia="ru-RU"/>
            <w14:ligatures w14:val="none"/>
          </w:rPr>
          <w:t>@</w:t>
        </w:r>
        <w:r w:rsidR="00A26E85" w:rsidRPr="008B707B">
          <w:rPr>
            <w:rStyle w:val="ab"/>
            <w:rFonts w:ascii="Arial" w:eastAsia="Times New Roman" w:hAnsi="Arial" w:cs="Arial"/>
            <w:kern w:val="0"/>
            <w:lang w:val="en-US" w:eastAsia="ru-RU"/>
            <w14:ligatures w14:val="none"/>
          </w:rPr>
          <w:t>mail</w:t>
        </w:r>
        <w:r w:rsidR="00A26E85" w:rsidRPr="008B707B">
          <w:rPr>
            <w:rStyle w:val="ab"/>
            <w:rFonts w:ascii="Arial" w:eastAsia="Times New Roman" w:hAnsi="Arial" w:cs="Arial"/>
            <w:kern w:val="0"/>
            <w:lang w:eastAsia="ru-RU"/>
            <w14:ligatures w14:val="none"/>
          </w:rPr>
          <w:t>.</w:t>
        </w:r>
        <w:proofErr w:type="spellStart"/>
        <w:r w:rsidR="00A26E85" w:rsidRPr="008B707B">
          <w:rPr>
            <w:rStyle w:val="ab"/>
            <w:rFonts w:ascii="Arial" w:eastAsia="Times New Roman" w:hAnsi="Arial" w:cs="Arial"/>
            <w:kern w:val="0"/>
            <w:lang w:val="en-US" w:eastAsia="ru-RU"/>
            <w14:ligatures w14:val="none"/>
          </w:rPr>
          <w:t>ru</w:t>
        </w:r>
        <w:proofErr w:type="spellEnd"/>
      </w:hyperlink>
      <w:r w:rsidR="00A26E85">
        <w:rPr>
          <w:rFonts w:ascii="Arial" w:eastAsia="Times New Roman" w:hAnsi="Arial" w:cs="Arial"/>
          <w:color w:val="000000"/>
          <w:kern w:val="0"/>
          <w:lang w:eastAsia="ru-RU"/>
          <w14:ligatures w14:val="none"/>
        </w:rPr>
        <w:t xml:space="preserve"> </w:t>
      </w:r>
      <w:r w:rsidR="00A26E85" w:rsidRPr="001C376D">
        <w:rPr>
          <w:rFonts w:ascii="Arial" w:eastAsia="Times New Roman" w:hAnsi="Arial" w:cs="Arial"/>
          <w:color w:val="000000"/>
          <w:kern w:val="0"/>
          <w:lang w:eastAsia="ru-RU"/>
          <w14:ligatures w14:val="none"/>
        </w:rPr>
        <w:t xml:space="preserve"> </w:t>
      </w:r>
      <w:r w:rsidRPr="001C376D">
        <w:rPr>
          <w:rFonts w:ascii="Arial" w:eastAsia="Times New Roman" w:hAnsi="Arial" w:cs="Arial"/>
          <w:color w:val="000000"/>
          <w:kern w:val="0"/>
          <w:lang w:eastAsia="ru-RU"/>
          <w14:ligatures w14:val="none"/>
        </w:rPr>
        <w:t>с пометкой «Отзыв согласия на обработку персональных данных».</w:t>
      </w:r>
      <w:r w:rsidRPr="001C376D">
        <w:rPr>
          <w:rFonts w:ascii="Arial" w:eastAsia="Times New Roman" w:hAnsi="Arial" w:cs="Arial"/>
          <w:color w:val="000000"/>
          <w:kern w:val="0"/>
          <w:lang w:eastAsia="ru-RU"/>
          <w14:ligatures w14:val="none"/>
        </w:rPr>
        <w:b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r w:rsidRPr="001C376D">
        <w:rPr>
          <w:rFonts w:ascii="Arial" w:eastAsia="Times New Roman" w:hAnsi="Arial" w:cs="Arial"/>
          <w:color w:val="000000"/>
          <w:kern w:val="0"/>
          <w:lang w:eastAsia="ru-RU"/>
          <w14:ligatures w14:val="none"/>
        </w:rPr>
        <w:br/>
        <w:t xml:space="preserve">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w:t>
      </w:r>
      <w:r w:rsidRPr="001C376D">
        <w:rPr>
          <w:rFonts w:ascii="Arial" w:eastAsia="Times New Roman" w:hAnsi="Arial" w:cs="Arial"/>
          <w:color w:val="000000"/>
          <w:kern w:val="0"/>
          <w:lang w:eastAsia="ru-RU"/>
          <w14:ligatures w14:val="none"/>
        </w:rPr>
        <w:lastRenderedPageBreak/>
        <w:t>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r w:rsidRPr="001C376D">
        <w:rPr>
          <w:rFonts w:ascii="Arial" w:eastAsia="Times New Roman" w:hAnsi="Arial" w:cs="Arial"/>
          <w:color w:val="000000"/>
          <w:kern w:val="0"/>
          <w:lang w:eastAsia="ru-RU"/>
          <w14:ligatures w14:val="none"/>
        </w:rPr>
        <w:br/>
        <w:t>10.7. Оператор при обработке персональных данных обеспечивает конфиденциальность персональных данных.</w:t>
      </w:r>
      <w:r w:rsidRPr="001C376D">
        <w:rPr>
          <w:rFonts w:ascii="Arial" w:eastAsia="Times New Roman" w:hAnsi="Arial" w:cs="Arial"/>
          <w:color w:val="000000"/>
          <w:kern w:val="0"/>
          <w:lang w:eastAsia="ru-RU"/>
          <w14:ligatures w14:val="none"/>
        </w:rPr>
        <w:b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13CCAAC5" w14:textId="4A3882FE" w:rsidR="001C376D" w:rsidRPr="007B056C" w:rsidRDefault="001C376D" w:rsidP="001C376D">
      <w:pPr>
        <w:rPr>
          <w:rFonts w:ascii="Arial" w:eastAsia="Times New Roman" w:hAnsi="Arial" w:cs="Arial"/>
          <w:color w:val="000000" w:themeColor="text1"/>
          <w:kern w:val="0"/>
          <w:lang w:eastAsia="ru-RU"/>
          <w14:ligatures w14:val="none"/>
        </w:rPr>
      </w:pPr>
      <w:r w:rsidRPr="007B056C">
        <w:rPr>
          <w:rFonts w:ascii="Arial" w:eastAsia="Times New Roman" w:hAnsi="Arial" w:cs="Arial"/>
          <w:color w:val="000000" w:themeColor="text1"/>
          <w:kern w:val="0"/>
          <w:lang w:eastAsia="ru-RU"/>
          <w14:ligatures w14:val="none"/>
        </w:rPr>
        <w:t>10.9. Условием досрочного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r w:rsidR="00F16D29" w:rsidRPr="007B056C">
        <w:rPr>
          <w:rFonts w:ascii="Arial" w:eastAsia="Times New Roman" w:hAnsi="Arial" w:cs="Arial"/>
          <w:color w:val="000000" w:themeColor="text1"/>
          <w:kern w:val="0"/>
          <w:lang w:eastAsia="ru-RU"/>
          <w14:ligatures w14:val="none"/>
        </w:rPr>
        <w:t xml:space="preserve"> либо закрытие ООО</w:t>
      </w:r>
      <w:r w:rsidRPr="007B056C">
        <w:rPr>
          <w:rFonts w:ascii="Arial" w:eastAsia="Times New Roman" w:hAnsi="Arial" w:cs="Arial"/>
          <w:color w:val="000000" w:themeColor="text1"/>
          <w:kern w:val="0"/>
          <w:lang w:eastAsia="ru-RU"/>
          <w14:ligatures w14:val="none"/>
        </w:rPr>
        <w:t>.</w:t>
      </w:r>
      <w:r w:rsidRPr="007B056C">
        <w:rPr>
          <w:rFonts w:ascii="Arial" w:eastAsia="Times New Roman" w:hAnsi="Arial" w:cs="Arial"/>
          <w:color w:val="000000" w:themeColor="text1"/>
          <w:kern w:val="0"/>
          <w:lang w:eastAsia="ru-RU"/>
          <w14:ligatures w14:val="none"/>
        </w:rPr>
        <w:br/>
        <w:t>11. Перечень действий, производимых Оператором с полученными персональными данными</w:t>
      </w:r>
      <w:r w:rsidRPr="007B056C">
        <w:rPr>
          <w:rFonts w:ascii="Arial" w:eastAsia="Times New Roman" w:hAnsi="Arial" w:cs="Arial"/>
          <w:color w:val="000000" w:themeColor="text1"/>
          <w:kern w:val="0"/>
          <w:lang w:eastAsia="ru-RU"/>
          <w14:ligatures w14:val="none"/>
        </w:rPr>
        <w:br/>
        <w:t xml:space="preserve">11.1. Оператор </w:t>
      </w:r>
      <w:r w:rsidR="00D16A5E" w:rsidRPr="007B056C">
        <w:rPr>
          <w:rFonts w:ascii="Arial" w:eastAsia="Times New Roman" w:hAnsi="Arial" w:cs="Arial"/>
          <w:color w:val="000000" w:themeColor="text1"/>
          <w:kern w:val="0"/>
          <w:lang w:eastAsia="ru-RU"/>
          <w14:ligatures w14:val="none"/>
        </w:rPr>
        <w:t>сбор, запись, систематизация, накопление, хранение, использование, уточнение, уничтожение, удаление</w:t>
      </w:r>
      <w:r w:rsidRPr="007B056C">
        <w:rPr>
          <w:rFonts w:ascii="Arial" w:eastAsia="Times New Roman" w:hAnsi="Arial" w:cs="Arial"/>
          <w:color w:val="000000" w:themeColor="text1"/>
          <w:kern w:val="0"/>
          <w:lang w:eastAsia="ru-RU"/>
          <w14:ligatures w14:val="none"/>
        </w:rPr>
        <w:t xml:space="preserve"> персональных данных.</w:t>
      </w:r>
      <w:r w:rsidRPr="007B056C">
        <w:rPr>
          <w:rFonts w:ascii="Arial" w:eastAsia="Times New Roman" w:hAnsi="Arial" w:cs="Arial"/>
          <w:color w:val="000000" w:themeColor="text1"/>
          <w:kern w:val="0"/>
          <w:lang w:eastAsia="ru-RU"/>
          <w14:ligatures w14:val="none"/>
        </w:rPr>
        <w:b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136469EE" w14:textId="65BC1164" w:rsidR="001C376D" w:rsidRPr="007B056C" w:rsidRDefault="001C376D" w:rsidP="001C376D">
      <w:pPr>
        <w:rPr>
          <w:rFonts w:ascii="Arial" w:eastAsia="Times New Roman" w:hAnsi="Arial" w:cs="Arial"/>
          <w:color w:val="000000"/>
          <w:kern w:val="0"/>
          <w:lang w:eastAsia="ru-RU"/>
          <w14:ligatures w14:val="none"/>
        </w:rPr>
      </w:pPr>
      <w:r w:rsidRPr="007B056C">
        <w:rPr>
          <w:rFonts w:ascii="Arial" w:hAnsi="Arial" w:cs="Arial"/>
          <w:color w:val="000000" w:themeColor="text1"/>
          <w:shd w:val="clear" w:color="auto" w:fill="FFFFFF"/>
        </w:rPr>
        <w:t>Оператор хранит персональные данные на электронных носителях. Иногда для исполнения обязательств перед субъектами персональных данных, возникающих из требований законодательства или договора, данные могут извлекаться и храниться на материальных носителях.</w:t>
      </w:r>
      <w:r w:rsidRPr="007B056C">
        <w:rPr>
          <w:rFonts w:ascii="Arial" w:eastAsia="Times New Roman" w:hAnsi="Arial" w:cs="Arial"/>
          <w:color w:val="000000" w:themeColor="text1"/>
          <w:kern w:val="0"/>
          <w:lang w:eastAsia="ru-RU"/>
          <w14:ligatures w14:val="none"/>
        </w:rPr>
        <w:br/>
        <w:t>12. Трансграничная передача персональных данных Оператором не осуществляется.</w:t>
      </w:r>
      <w:r w:rsidRPr="007B056C">
        <w:rPr>
          <w:rFonts w:ascii="Arial" w:eastAsia="Times New Roman" w:hAnsi="Arial" w:cs="Arial"/>
          <w:color w:val="000000" w:themeColor="text1"/>
          <w:kern w:val="0"/>
          <w:lang w:eastAsia="ru-RU"/>
          <w14:ligatures w14:val="none"/>
        </w:rPr>
        <w:br/>
        <w:t>13. Конфиденциальность персональных данных</w:t>
      </w:r>
      <w:r w:rsidRPr="007B056C">
        <w:rPr>
          <w:rFonts w:ascii="Arial" w:eastAsia="Times New Roman" w:hAnsi="Arial" w:cs="Arial"/>
          <w:color w:val="000000" w:themeColor="text1"/>
          <w:kern w:val="0"/>
          <w:lang w:eastAsia="ru-RU"/>
          <w14:ligatures w14:val="none"/>
        </w:rPr>
        <w:br/>
      </w:r>
      <w:r w:rsidRPr="001C376D">
        <w:rPr>
          <w:rFonts w:ascii="Arial" w:eastAsia="Times New Roman" w:hAnsi="Arial" w:cs="Arial"/>
          <w:color w:val="000000"/>
          <w:kern w:val="0"/>
          <w:lang w:eastAsia="ru-RU"/>
          <w14:ligatures w14:val="none"/>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1C376D">
        <w:rPr>
          <w:rFonts w:ascii="Arial" w:eastAsia="Times New Roman" w:hAnsi="Arial" w:cs="Arial"/>
          <w:color w:val="000000"/>
          <w:kern w:val="0"/>
          <w:lang w:eastAsia="ru-RU"/>
          <w14:ligatures w14:val="none"/>
        </w:rPr>
        <w:br/>
        <w:t>14. Заключительные положения</w:t>
      </w:r>
      <w:r w:rsidRPr="001C376D">
        <w:rPr>
          <w:rFonts w:ascii="Arial" w:eastAsia="Times New Roman" w:hAnsi="Arial" w:cs="Arial"/>
          <w:color w:val="000000"/>
          <w:kern w:val="0"/>
          <w:lang w:eastAsia="ru-RU"/>
          <w14:ligatures w14:val="none"/>
        </w:rPr>
        <w:br/>
        <w:t xml:space="preserve">14.1. Пользователь может получить любые разъяснения по интересующим вопросам, касающимся обработки его персональных данных, обратившись к </w:t>
      </w:r>
      <w:r w:rsidRPr="007B056C">
        <w:rPr>
          <w:rFonts w:ascii="Arial" w:eastAsia="Times New Roman" w:hAnsi="Arial" w:cs="Arial"/>
          <w:color w:val="000000" w:themeColor="text1"/>
          <w:kern w:val="0"/>
          <w:lang w:eastAsia="ru-RU"/>
          <w14:ligatures w14:val="none"/>
        </w:rPr>
        <w:t xml:space="preserve">Оператору с помощью электронной почты </w:t>
      </w:r>
      <w:hyperlink r:id="rId10" w:history="1">
        <w:r w:rsidR="00A26E85" w:rsidRPr="007B056C">
          <w:rPr>
            <w:rStyle w:val="ab"/>
            <w:rFonts w:ascii="Arial" w:eastAsia="Times New Roman" w:hAnsi="Arial" w:cs="Arial"/>
            <w:color w:val="000000" w:themeColor="text1"/>
            <w:kern w:val="0"/>
            <w:lang w:val="en-US" w:eastAsia="ru-RU"/>
            <w14:ligatures w14:val="none"/>
          </w:rPr>
          <w:t>basharovam</w:t>
        </w:r>
        <w:r w:rsidR="00A26E85" w:rsidRPr="007B056C">
          <w:rPr>
            <w:rStyle w:val="ab"/>
            <w:rFonts w:ascii="Arial" w:eastAsia="Times New Roman" w:hAnsi="Arial" w:cs="Arial"/>
            <w:color w:val="000000" w:themeColor="text1"/>
            <w:kern w:val="0"/>
            <w:lang w:eastAsia="ru-RU"/>
            <w14:ligatures w14:val="none"/>
          </w:rPr>
          <w:t>.</w:t>
        </w:r>
        <w:r w:rsidR="00A26E85" w:rsidRPr="007B056C">
          <w:rPr>
            <w:rStyle w:val="ab"/>
            <w:rFonts w:ascii="Arial" w:eastAsia="Times New Roman" w:hAnsi="Arial" w:cs="Arial"/>
            <w:color w:val="000000" w:themeColor="text1"/>
            <w:kern w:val="0"/>
            <w:lang w:val="en-US" w:eastAsia="ru-RU"/>
            <w14:ligatures w14:val="none"/>
          </w:rPr>
          <w:t>n</w:t>
        </w:r>
        <w:r w:rsidR="00A26E85" w:rsidRPr="007B056C">
          <w:rPr>
            <w:rStyle w:val="ab"/>
            <w:rFonts w:ascii="Arial" w:eastAsia="Times New Roman" w:hAnsi="Arial" w:cs="Arial"/>
            <w:color w:val="000000" w:themeColor="text1"/>
            <w:kern w:val="0"/>
            <w:lang w:eastAsia="ru-RU"/>
            <w14:ligatures w14:val="none"/>
          </w:rPr>
          <w:t>@</w:t>
        </w:r>
        <w:r w:rsidR="00A26E85" w:rsidRPr="007B056C">
          <w:rPr>
            <w:rStyle w:val="ab"/>
            <w:rFonts w:ascii="Arial" w:eastAsia="Times New Roman" w:hAnsi="Arial" w:cs="Arial"/>
            <w:color w:val="000000" w:themeColor="text1"/>
            <w:kern w:val="0"/>
            <w:lang w:val="en-US" w:eastAsia="ru-RU"/>
            <w14:ligatures w14:val="none"/>
          </w:rPr>
          <w:t>mail</w:t>
        </w:r>
        <w:r w:rsidR="00A26E85" w:rsidRPr="007B056C">
          <w:rPr>
            <w:rStyle w:val="ab"/>
            <w:rFonts w:ascii="Arial" w:eastAsia="Times New Roman" w:hAnsi="Arial" w:cs="Arial"/>
            <w:color w:val="000000" w:themeColor="text1"/>
            <w:kern w:val="0"/>
            <w:lang w:eastAsia="ru-RU"/>
            <w14:ligatures w14:val="none"/>
          </w:rPr>
          <w:t>.</w:t>
        </w:r>
        <w:r w:rsidR="00A26E85" w:rsidRPr="007B056C">
          <w:rPr>
            <w:rStyle w:val="ab"/>
            <w:rFonts w:ascii="Arial" w:eastAsia="Times New Roman" w:hAnsi="Arial" w:cs="Arial"/>
            <w:color w:val="000000" w:themeColor="text1"/>
            <w:kern w:val="0"/>
            <w:lang w:val="en-US" w:eastAsia="ru-RU"/>
            <w14:ligatures w14:val="none"/>
          </w:rPr>
          <w:t>ru</w:t>
        </w:r>
      </w:hyperlink>
      <w:r w:rsidR="00A26E85" w:rsidRPr="007B056C">
        <w:rPr>
          <w:rFonts w:ascii="Arial" w:eastAsia="Times New Roman" w:hAnsi="Arial" w:cs="Arial"/>
          <w:color w:val="000000" w:themeColor="text1"/>
          <w:kern w:val="0"/>
          <w:lang w:eastAsia="ru-RU"/>
          <w14:ligatures w14:val="none"/>
        </w:rPr>
        <w:t xml:space="preserve">  </w:t>
      </w:r>
      <w:r w:rsidRPr="007B056C">
        <w:rPr>
          <w:rFonts w:ascii="Arial" w:eastAsia="Times New Roman" w:hAnsi="Arial" w:cs="Arial"/>
          <w:color w:val="000000" w:themeColor="text1"/>
          <w:kern w:val="0"/>
          <w:lang w:eastAsia="ru-RU"/>
          <w14:ligatures w14:val="none"/>
        </w:rPr>
        <w:t xml:space="preserve">либо написав </w:t>
      </w:r>
      <w:r w:rsidRPr="00A26E85">
        <w:rPr>
          <w:rFonts w:ascii="Arial" w:eastAsia="Times New Roman" w:hAnsi="Arial" w:cs="Arial"/>
          <w:color w:val="000000"/>
          <w:kern w:val="0"/>
          <w:lang w:eastAsia="ru-RU"/>
          <w14:ligatures w14:val="none"/>
        </w:rPr>
        <w:t>письмо по адресу:</w:t>
      </w:r>
      <w:r w:rsidR="00A26E85" w:rsidRPr="00A26E85">
        <w:rPr>
          <w:rFonts w:ascii="Arial" w:eastAsia="Times New Roman" w:hAnsi="Arial" w:cs="Arial"/>
          <w:color w:val="000000"/>
          <w:kern w:val="0"/>
          <w:lang w:eastAsia="ru-RU"/>
          <w14:ligatures w14:val="none"/>
        </w:rPr>
        <w:t xml:space="preserve"> 115547, г. Москва, </w:t>
      </w:r>
      <w:proofErr w:type="spellStart"/>
      <w:r w:rsidR="00A26E85" w:rsidRPr="00A26E85">
        <w:rPr>
          <w:rFonts w:ascii="Arial" w:eastAsia="Times New Roman" w:hAnsi="Arial" w:cs="Arial"/>
          <w:color w:val="000000"/>
          <w:kern w:val="0"/>
          <w:lang w:eastAsia="ru-RU"/>
          <w14:ligatures w14:val="none"/>
        </w:rPr>
        <w:t>Михневская</w:t>
      </w:r>
      <w:proofErr w:type="spellEnd"/>
      <w:r w:rsidR="00A26E85" w:rsidRPr="00A26E85">
        <w:rPr>
          <w:rFonts w:ascii="Arial" w:eastAsia="Times New Roman" w:hAnsi="Arial" w:cs="Arial"/>
          <w:color w:val="000000"/>
          <w:kern w:val="0"/>
          <w:lang w:eastAsia="ru-RU"/>
          <w14:ligatures w14:val="none"/>
        </w:rPr>
        <w:t xml:space="preserve"> улица, д. 8</w:t>
      </w:r>
      <w:r w:rsidRPr="00A26E85">
        <w:rPr>
          <w:rFonts w:ascii="Arial" w:eastAsia="Times New Roman" w:hAnsi="Arial" w:cs="Arial"/>
          <w:color w:val="000000"/>
          <w:kern w:val="0"/>
          <w:lang w:eastAsia="ru-RU"/>
          <w14:ligatures w14:val="none"/>
        </w:rPr>
        <w:t>.</w:t>
      </w:r>
      <w:r w:rsidRPr="00A26E85">
        <w:rPr>
          <w:rFonts w:ascii="Arial" w:eastAsia="Times New Roman" w:hAnsi="Arial" w:cs="Arial"/>
          <w:color w:val="000000"/>
          <w:kern w:val="0"/>
          <w:lang w:eastAsia="ru-RU"/>
          <w14:ligatures w14:val="none"/>
        </w:rPr>
        <w:br/>
      </w:r>
      <w:r w:rsidRPr="001C376D">
        <w:rPr>
          <w:rFonts w:ascii="Arial" w:eastAsia="Times New Roman" w:hAnsi="Arial" w:cs="Arial"/>
          <w:color w:val="000000"/>
          <w:kern w:val="0"/>
          <w:lang w:eastAsia="ru-RU"/>
          <w14:ligatures w14:val="none"/>
        </w:rP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r w:rsidRPr="001C376D">
        <w:rPr>
          <w:rFonts w:ascii="Arial" w:eastAsia="Times New Roman" w:hAnsi="Arial" w:cs="Arial"/>
          <w:color w:val="000000"/>
          <w:kern w:val="0"/>
          <w:lang w:eastAsia="ru-RU"/>
          <w14:ligatures w14:val="none"/>
        </w:rPr>
        <w:br/>
      </w:r>
      <w:r w:rsidRPr="007B056C">
        <w:rPr>
          <w:rFonts w:ascii="Arial" w:eastAsia="Times New Roman" w:hAnsi="Arial" w:cs="Arial"/>
          <w:color w:val="000000"/>
          <w:kern w:val="0"/>
          <w:lang w:eastAsia="ru-RU"/>
          <w14:ligatures w14:val="none"/>
        </w:rPr>
        <w:t xml:space="preserve">14.3. Актуальная версия Политики в свободном доступе расположена в сети Интернет по адресу </w:t>
      </w:r>
      <w:r w:rsidR="007B056C" w:rsidRPr="007B056C">
        <w:rPr>
          <w:rFonts w:ascii="Arial" w:eastAsia="Times New Roman" w:hAnsi="Arial" w:cs="Arial"/>
          <w:color w:val="000000"/>
          <w:kern w:val="0"/>
          <w:lang w:eastAsia="ru-RU"/>
          <w14:ligatures w14:val="none"/>
        </w:rPr>
        <w:t>веб-сайта.</w:t>
      </w:r>
    </w:p>
    <w:p w14:paraId="0E407DEB" w14:textId="77777777" w:rsidR="001C376D" w:rsidRDefault="001C376D"/>
    <w:sectPr w:rsidR="001C376D" w:rsidSect="007803BC">
      <w:footerReference w:type="default" r:id="rId11"/>
      <w:pgSz w:w="11906" w:h="16838"/>
      <w:pgMar w:top="1134" w:right="850" w:bottom="1134" w:left="1701" w:header="708" w:footer="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18D9C" w14:textId="77777777" w:rsidR="00CF6879" w:rsidRDefault="00CF6879" w:rsidP="007803BC">
      <w:r>
        <w:separator/>
      </w:r>
    </w:p>
  </w:endnote>
  <w:endnote w:type="continuationSeparator" w:id="0">
    <w:p w14:paraId="1A40552A" w14:textId="77777777" w:rsidR="00CF6879" w:rsidRDefault="00CF6879" w:rsidP="0078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w:panose1 w:val="020B0602020204020303"/>
    <w:charset w:val="00"/>
    <w:family w:val="swiss"/>
    <w:pitch w:val="variable"/>
    <w:sig w:usb0="A0000AEF" w:usb1="5000214A"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3F695" w14:textId="79853153" w:rsidR="007803BC" w:rsidRPr="00BC1CFC" w:rsidRDefault="007803BC" w:rsidP="007803BC">
    <w:pPr>
      <w:pStyle w:val="af0"/>
      <w:rPr>
        <w:i/>
        <w:iCs/>
        <w:sz w:val="20"/>
        <w:szCs w:val="20"/>
      </w:rPr>
    </w:pPr>
    <w:r w:rsidRPr="00BC1CFC">
      <w:rPr>
        <w:i/>
        <w:iCs/>
        <w:sz w:val="20"/>
        <w:szCs w:val="20"/>
      </w:rPr>
      <w:t>Документ подготовлен юридической компанией ООО «Бизнес Консалт</w:t>
    </w:r>
    <w:r>
      <w:rPr>
        <w:i/>
        <w:iCs/>
        <w:sz w:val="20"/>
        <w:szCs w:val="20"/>
      </w:rPr>
      <w:t>»</w:t>
    </w:r>
    <w:r w:rsidRPr="00BC1CFC">
      <w:rPr>
        <w:i/>
        <w:iCs/>
        <w:sz w:val="20"/>
        <w:szCs w:val="20"/>
      </w:rPr>
      <w:t>. Юрист Светлана Фурсова – 8(952) 960-77-33</w:t>
    </w:r>
  </w:p>
  <w:p w14:paraId="6CC33696" w14:textId="77777777" w:rsidR="007803BC" w:rsidRDefault="007803B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01D73" w14:textId="77777777" w:rsidR="00CF6879" w:rsidRDefault="00CF6879" w:rsidP="007803BC">
      <w:r>
        <w:separator/>
      </w:r>
    </w:p>
  </w:footnote>
  <w:footnote w:type="continuationSeparator" w:id="0">
    <w:p w14:paraId="03CE5F62" w14:textId="77777777" w:rsidR="00CF6879" w:rsidRDefault="00CF6879" w:rsidP="00780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6D"/>
    <w:rsid w:val="001C376D"/>
    <w:rsid w:val="003963B0"/>
    <w:rsid w:val="004535B3"/>
    <w:rsid w:val="006B7EA9"/>
    <w:rsid w:val="007803BC"/>
    <w:rsid w:val="007B056C"/>
    <w:rsid w:val="00A26E85"/>
    <w:rsid w:val="00A72F3A"/>
    <w:rsid w:val="00CF6879"/>
    <w:rsid w:val="00D16A5E"/>
    <w:rsid w:val="00F16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088B93F"/>
  <w15:chartTrackingRefBased/>
  <w15:docId w15:val="{6F6FF551-F3CD-2445-91B6-9DF2BDE4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C376D"/>
  </w:style>
  <w:style w:type="character" w:styleId="a3">
    <w:name w:val="Emphasis"/>
    <w:basedOn w:val="a0"/>
    <w:uiPriority w:val="20"/>
    <w:qFormat/>
    <w:rsid w:val="001C376D"/>
    <w:rPr>
      <w:i/>
      <w:iCs/>
    </w:rPr>
  </w:style>
  <w:style w:type="character" w:styleId="a4">
    <w:name w:val="annotation reference"/>
    <w:basedOn w:val="a0"/>
    <w:uiPriority w:val="99"/>
    <w:semiHidden/>
    <w:unhideWhenUsed/>
    <w:rsid w:val="001C376D"/>
    <w:rPr>
      <w:sz w:val="16"/>
      <w:szCs w:val="16"/>
    </w:rPr>
  </w:style>
  <w:style w:type="paragraph" w:styleId="a5">
    <w:name w:val="annotation text"/>
    <w:basedOn w:val="a"/>
    <w:link w:val="a6"/>
    <w:uiPriority w:val="99"/>
    <w:semiHidden/>
    <w:unhideWhenUsed/>
    <w:rsid w:val="001C376D"/>
    <w:rPr>
      <w:sz w:val="20"/>
      <w:szCs w:val="20"/>
    </w:rPr>
  </w:style>
  <w:style w:type="character" w:customStyle="1" w:styleId="a6">
    <w:name w:val="Текст примечания Знак"/>
    <w:basedOn w:val="a0"/>
    <w:link w:val="a5"/>
    <w:uiPriority w:val="99"/>
    <w:semiHidden/>
    <w:rsid w:val="001C376D"/>
    <w:rPr>
      <w:sz w:val="20"/>
      <w:szCs w:val="20"/>
    </w:rPr>
  </w:style>
  <w:style w:type="paragraph" w:styleId="a7">
    <w:name w:val="annotation subject"/>
    <w:basedOn w:val="a5"/>
    <w:next w:val="a5"/>
    <w:link w:val="a8"/>
    <w:uiPriority w:val="99"/>
    <w:semiHidden/>
    <w:unhideWhenUsed/>
    <w:rsid w:val="001C376D"/>
    <w:rPr>
      <w:b/>
      <w:bCs/>
    </w:rPr>
  </w:style>
  <w:style w:type="character" w:customStyle="1" w:styleId="a8">
    <w:name w:val="Тема примечания Знак"/>
    <w:basedOn w:val="a6"/>
    <w:link w:val="a7"/>
    <w:uiPriority w:val="99"/>
    <w:semiHidden/>
    <w:rsid w:val="001C376D"/>
    <w:rPr>
      <w:b/>
      <w:bCs/>
      <w:sz w:val="20"/>
      <w:szCs w:val="20"/>
    </w:rPr>
  </w:style>
  <w:style w:type="character" w:styleId="a9">
    <w:name w:val="Strong"/>
    <w:basedOn w:val="a0"/>
    <w:uiPriority w:val="22"/>
    <w:qFormat/>
    <w:rsid w:val="001C376D"/>
    <w:rPr>
      <w:b/>
      <w:bCs/>
    </w:rPr>
  </w:style>
  <w:style w:type="paragraph" w:styleId="aa">
    <w:name w:val="List Paragraph"/>
    <w:basedOn w:val="a"/>
    <w:uiPriority w:val="34"/>
    <w:qFormat/>
    <w:rsid w:val="001C376D"/>
    <w:pPr>
      <w:ind w:left="720"/>
      <w:contextualSpacing/>
    </w:pPr>
  </w:style>
  <w:style w:type="character" w:styleId="ab">
    <w:name w:val="Hyperlink"/>
    <w:basedOn w:val="a0"/>
    <w:uiPriority w:val="99"/>
    <w:unhideWhenUsed/>
    <w:rsid w:val="001C376D"/>
    <w:rPr>
      <w:color w:val="0563C1" w:themeColor="hyperlink"/>
      <w:u w:val="single"/>
    </w:rPr>
  </w:style>
  <w:style w:type="character" w:styleId="ac">
    <w:name w:val="Unresolved Mention"/>
    <w:basedOn w:val="a0"/>
    <w:uiPriority w:val="99"/>
    <w:semiHidden/>
    <w:unhideWhenUsed/>
    <w:rsid w:val="001C376D"/>
    <w:rPr>
      <w:color w:val="605E5C"/>
      <w:shd w:val="clear" w:color="auto" w:fill="E1DFDD"/>
    </w:rPr>
  </w:style>
  <w:style w:type="character" w:styleId="ad">
    <w:name w:val="FollowedHyperlink"/>
    <w:basedOn w:val="a0"/>
    <w:uiPriority w:val="99"/>
    <w:semiHidden/>
    <w:unhideWhenUsed/>
    <w:rsid w:val="001C376D"/>
    <w:rPr>
      <w:color w:val="954F72" w:themeColor="followedHyperlink"/>
      <w:u w:val="single"/>
    </w:rPr>
  </w:style>
  <w:style w:type="paragraph" w:styleId="ae">
    <w:name w:val="header"/>
    <w:basedOn w:val="a"/>
    <w:link w:val="af"/>
    <w:uiPriority w:val="99"/>
    <w:unhideWhenUsed/>
    <w:rsid w:val="007803BC"/>
    <w:pPr>
      <w:tabs>
        <w:tab w:val="center" w:pos="4677"/>
        <w:tab w:val="right" w:pos="9355"/>
      </w:tabs>
    </w:pPr>
  </w:style>
  <w:style w:type="character" w:customStyle="1" w:styleId="af">
    <w:name w:val="Верхний колонтитул Знак"/>
    <w:basedOn w:val="a0"/>
    <w:link w:val="ae"/>
    <w:uiPriority w:val="99"/>
    <w:rsid w:val="007803BC"/>
  </w:style>
  <w:style w:type="paragraph" w:styleId="af0">
    <w:name w:val="footer"/>
    <w:basedOn w:val="a"/>
    <w:link w:val="af1"/>
    <w:uiPriority w:val="99"/>
    <w:unhideWhenUsed/>
    <w:rsid w:val="007803BC"/>
    <w:pPr>
      <w:tabs>
        <w:tab w:val="center" w:pos="4677"/>
        <w:tab w:val="right" w:pos="9355"/>
      </w:tabs>
    </w:pPr>
  </w:style>
  <w:style w:type="character" w:customStyle="1" w:styleId="af1">
    <w:name w:val="Нижний колонтитул Знак"/>
    <w:basedOn w:val="a0"/>
    <w:link w:val="af0"/>
    <w:uiPriority w:val="99"/>
    <w:rsid w:val="00780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959420">
      <w:bodyDiv w:val="1"/>
      <w:marLeft w:val="0"/>
      <w:marRight w:val="0"/>
      <w:marTop w:val="0"/>
      <w:marBottom w:val="0"/>
      <w:divBdr>
        <w:top w:val="none" w:sz="0" w:space="0" w:color="auto"/>
        <w:left w:val="none" w:sz="0" w:space="0" w:color="auto"/>
        <w:bottom w:val="none" w:sz="0" w:space="0" w:color="auto"/>
        <w:right w:val="none" w:sz="0" w:space="0" w:color="auto"/>
      </w:divBdr>
      <w:divsChild>
        <w:div w:id="314919271">
          <w:marLeft w:val="0"/>
          <w:marRight w:val="0"/>
          <w:marTop w:val="0"/>
          <w:marBottom w:val="0"/>
          <w:divBdr>
            <w:top w:val="none" w:sz="0" w:space="0" w:color="auto"/>
            <w:left w:val="none" w:sz="0" w:space="0" w:color="auto"/>
            <w:bottom w:val="none" w:sz="0" w:space="0" w:color="auto"/>
            <w:right w:val="none" w:sz="0" w:space="0" w:color="auto"/>
          </w:divBdr>
          <w:divsChild>
            <w:div w:id="1438018208">
              <w:marLeft w:val="0"/>
              <w:marRight w:val="0"/>
              <w:marTop w:val="0"/>
              <w:marBottom w:val="0"/>
              <w:divBdr>
                <w:top w:val="none" w:sz="0" w:space="0" w:color="auto"/>
                <w:left w:val="none" w:sz="0" w:space="0" w:color="auto"/>
                <w:bottom w:val="none" w:sz="0" w:space="0" w:color="auto"/>
                <w:right w:val="none" w:sz="0" w:space="0" w:color="auto"/>
              </w:divBdr>
              <w:divsChild>
                <w:div w:id="895625258">
                  <w:marLeft w:val="300"/>
                  <w:marRight w:val="300"/>
                  <w:marTop w:val="0"/>
                  <w:marBottom w:val="0"/>
                  <w:divBdr>
                    <w:top w:val="none" w:sz="0" w:space="0" w:color="auto"/>
                    <w:left w:val="none" w:sz="0" w:space="0" w:color="auto"/>
                    <w:bottom w:val="none" w:sz="0" w:space="0" w:color="auto"/>
                    <w:right w:val="none" w:sz="0" w:space="0" w:color="auto"/>
                  </w:divBdr>
                  <w:divsChild>
                    <w:div w:id="186936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19634">
          <w:marLeft w:val="0"/>
          <w:marRight w:val="0"/>
          <w:marTop w:val="0"/>
          <w:marBottom w:val="0"/>
          <w:divBdr>
            <w:top w:val="none" w:sz="0" w:space="0" w:color="auto"/>
            <w:left w:val="none" w:sz="0" w:space="0" w:color="auto"/>
            <w:bottom w:val="none" w:sz="0" w:space="0" w:color="auto"/>
            <w:right w:val="none" w:sz="0" w:space="0" w:color="auto"/>
          </w:divBdr>
          <w:divsChild>
            <w:div w:id="385567723">
              <w:marLeft w:val="0"/>
              <w:marRight w:val="0"/>
              <w:marTop w:val="0"/>
              <w:marBottom w:val="0"/>
              <w:divBdr>
                <w:top w:val="none" w:sz="0" w:space="0" w:color="auto"/>
                <w:left w:val="none" w:sz="0" w:space="0" w:color="auto"/>
                <w:bottom w:val="none" w:sz="0" w:space="0" w:color="auto"/>
                <w:right w:val="none" w:sz="0" w:space="0" w:color="auto"/>
              </w:divBdr>
              <w:divsChild>
                <w:div w:id="514273487">
                  <w:marLeft w:val="0"/>
                  <w:marRight w:val="0"/>
                  <w:marTop w:val="0"/>
                  <w:marBottom w:val="0"/>
                  <w:divBdr>
                    <w:top w:val="none" w:sz="0" w:space="0" w:color="auto"/>
                    <w:left w:val="none" w:sz="0" w:space="0" w:color="auto"/>
                    <w:bottom w:val="none" w:sz="0" w:space="0" w:color="auto"/>
                    <w:right w:val="none" w:sz="0" w:space="0" w:color="auto"/>
                  </w:divBdr>
                  <w:divsChild>
                    <w:div w:id="1012682975">
                      <w:marLeft w:val="300"/>
                      <w:marRight w:val="300"/>
                      <w:marTop w:val="0"/>
                      <w:marBottom w:val="0"/>
                      <w:divBdr>
                        <w:top w:val="none" w:sz="0" w:space="0" w:color="auto"/>
                        <w:left w:val="none" w:sz="0" w:space="0" w:color="auto"/>
                        <w:bottom w:val="none" w:sz="0" w:space="0" w:color="auto"/>
                        <w:right w:val="none" w:sz="0" w:space="0" w:color="auto"/>
                      </w:divBdr>
                      <w:divsChild>
                        <w:div w:id="5172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harovam.n@mail.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ntelmedic.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telmedic.r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basharovam.n@mail.ru" TargetMode="External"/><Relationship Id="rId4" Type="http://schemas.openxmlformats.org/officeDocument/2006/relationships/footnotes" Target="footnotes.xml"/><Relationship Id="rId9" Type="http://schemas.openxmlformats.org/officeDocument/2006/relationships/hyperlink" Target="mailto:basharovam.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7</Pages>
  <Words>3258</Words>
  <Characters>18574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79529607733</dc:creator>
  <cp:keywords/>
  <dc:description/>
  <cp:lastModifiedBy>79529607733</cp:lastModifiedBy>
  <cp:revision>7</cp:revision>
  <dcterms:created xsi:type="dcterms:W3CDTF">2025-09-01T07:31:00Z</dcterms:created>
  <dcterms:modified xsi:type="dcterms:W3CDTF">2025-12-25T08:38:00Z</dcterms:modified>
</cp:coreProperties>
</file>